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5E7" w:rsidRDefault="001D0B78" w:rsidP="00B71406">
      <w:pPr>
        <w:pStyle w:val="Normal1"/>
        <w:jc w:val="center"/>
      </w:pPr>
      <w:r>
        <w:rPr>
          <w:rStyle w:val="GreenHeading1Char"/>
        </w:rPr>
        <w:t xml:space="preserve">Sample Planned Giving </w:t>
      </w:r>
      <w:r w:rsidR="00B71406" w:rsidRPr="00B71406">
        <w:rPr>
          <w:rStyle w:val="GreenHeading1Char"/>
        </w:rPr>
        <w:t>Policy Document</w:t>
      </w:r>
      <w:r w:rsidR="008B3F21">
        <w:rPr>
          <w:rStyle w:val="GreenHeading1Char"/>
        </w:rPr>
        <w:t xml:space="preserve"> for Ch</w:t>
      </w:r>
      <w:r w:rsidR="001E3781">
        <w:rPr>
          <w:rStyle w:val="GreenHeading1Char"/>
        </w:rPr>
        <w:t>urches</w:t>
      </w:r>
      <w:r w:rsidR="00416F30">
        <w:br/>
      </w:r>
      <w:r w:rsidR="00B71406" w:rsidRPr="00B71406">
        <w:rPr>
          <w:i/>
          <w:sz w:val="20"/>
        </w:rPr>
        <w:t>(The naming of the funds are important, permanent funds may hold the meaning for some that the funds will always be there, while endowment holds a legal meaning that may not be meant by the organization.  Some arrive at names, such as Forever Fund, Over and Above, Sustaining Mission, or Stepping Stones, etc.)</w:t>
      </w:r>
    </w:p>
    <w:p w:rsidR="00B71406" w:rsidRDefault="00B71406" w:rsidP="00B71406">
      <w:pPr>
        <w:pStyle w:val="GreenHeading3"/>
        <w:jc w:val="center"/>
      </w:pPr>
      <w:r>
        <w:t>Of __________________</w:t>
      </w:r>
    </w:p>
    <w:p w:rsidR="00B71406" w:rsidRDefault="00B71406" w:rsidP="00B71406">
      <w:pPr>
        <w:pStyle w:val="Normal1"/>
        <w:jc w:val="center"/>
        <w:rPr>
          <w:b/>
          <w:bCs/>
          <w:color w:val="796E65"/>
          <w:sz w:val="28"/>
          <w:szCs w:val="28"/>
        </w:rPr>
      </w:pPr>
      <w:r>
        <w:t>(N</w:t>
      </w:r>
      <w:r w:rsidR="006E1094">
        <w:t>ame and Location of Church</w:t>
      </w:r>
      <w:r>
        <w:t>)</w:t>
      </w:r>
      <w:r w:rsidR="006253D8">
        <w:br/>
      </w:r>
    </w:p>
    <w:p w:rsidR="003E481C" w:rsidRDefault="00B71406" w:rsidP="003E481C">
      <w:pPr>
        <w:pStyle w:val="ListParagraph"/>
        <w:numPr>
          <w:ilvl w:val="0"/>
          <w:numId w:val="23"/>
        </w:numPr>
        <w:spacing w:after="240"/>
        <w:ind w:left="806"/>
        <w:rPr>
          <w:rFonts w:ascii="Kreon" w:hAnsi="Kreon"/>
          <w:color w:val="666666"/>
        </w:rPr>
      </w:pPr>
      <w:r w:rsidRPr="006E1094">
        <w:rPr>
          <w:rStyle w:val="GreenHeading3Char"/>
          <w:rFonts w:eastAsiaTheme="minorHAnsi"/>
        </w:rPr>
        <w:t>Establishment of Fund:</w:t>
      </w:r>
      <w:r w:rsidRPr="00B71406">
        <w:t xml:space="preserve"> </w:t>
      </w:r>
      <w:r w:rsidRPr="006E1094">
        <w:rPr>
          <w:rStyle w:val="NormalChar"/>
        </w:rPr>
        <w:t>A planned giving program for the (N</w:t>
      </w:r>
      <w:r w:rsidR="006E1094" w:rsidRPr="006E1094">
        <w:rPr>
          <w:rStyle w:val="NormalChar"/>
        </w:rPr>
        <w:t>ame and Location of Church</w:t>
      </w:r>
      <w:r w:rsidRPr="006E1094">
        <w:rPr>
          <w:rStyle w:val="NormalChar"/>
        </w:rPr>
        <w:t>) (hereinafter r</w:t>
      </w:r>
      <w:r w:rsidR="006E1094" w:rsidRPr="006E1094">
        <w:rPr>
          <w:rStyle w:val="NormalChar"/>
        </w:rPr>
        <w:t>eferred to as “Church</w:t>
      </w:r>
      <w:r w:rsidR="006253D8" w:rsidRPr="006E1094">
        <w:rPr>
          <w:rStyle w:val="NormalChar"/>
        </w:rPr>
        <w:t xml:space="preserve">” is hereby established. </w:t>
      </w:r>
      <w:r w:rsidRPr="006E1094">
        <w:rPr>
          <w:rStyle w:val="NormalChar"/>
        </w:rPr>
        <w:t>The adoption of this program will cause the creation of</w:t>
      </w:r>
      <w:r>
        <w:t xml:space="preserve"> </w:t>
      </w:r>
      <w:r w:rsidRPr="006E1094">
        <w:rPr>
          <w:color w:val="006845"/>
        </w:rPr>
        <w:t xml:space="preserve">(# of funds which the organization wishes to establish, these need to be broad based </w:t>
      </w:r>
      <w:r w:rsidR="00BC23D7" w:rsidRPr="006E1094">
        <w:rPr>
          <w:color w:val="006845"/>
        </w:rPr>
        <w:t>to</w:t>
      </w:r>
      <w:r w:rsidR="006E1094" w:rsidRPr="006E1094">
        <w:rPr>
          <w:color w:val="006845"/>
        </w:rPr>
        <w:t xml:space="preserve"> give some latitude to t</w:t>
      </w:r>
      <w:r w:rsidR="009B6DA1">
        <w:rPr>
          <w:color w:val="006845"/>
        </w:rPr>
        <w:t>he S</w:t>
      </w:r>
      <w:r w:rsidR="006E1094" w:rsidRPr="006E1094">
        <w:rPr>
          <w:color w:val="006845"/>
        </w:rPr>
        <w:t>ession</w:t>
      </w:r>
      <w:r w:rsidRPr="006E1094">
        <w:rPr>
          <w:color w:val="006845"/>
        </w:rPr>
        <w:t xml:space="preserve"> on their use)</w:t>
      </w:r>
      <w:r w:rsidRPr="00B71406">
        <w:t xml:space="preserve"> </w:t>
      </w:r>
      <w:r w:rsidRPr="00553CC6">
        <w:rPr>
          <w:rStyle w:val="NormalChar"/>
        </w:rPr>
        <w:t>separate funds w</w:t>
      </w:r>
      <w:r w:rsidR="00BC23D7" w:rsidRPr="00553CC6">
        <w:rPr>
          <w:rStyle w:val="NormalChar"/>
        </w:rPr>
        <w:t>ithin which gifts may be made.</w:t>
      </w:r>
      <w:r w:rsidR="00BC23D7">
        <w:t xml:space="preserve"> </w:t>
      </w:r>
      <w:r w:rsidR="00F626CA">
        <w:rPr>
          <w:rFonts w:ascii="Kreon" w:hAnsi="Kreon"/>
          <w:color w:val="666666"/>
        </w:rPr>
        <w:t xml:space="preserve">The plan and the </w:t>
      </w:r>
      <w:r w:rsidR="006E1094" w:rsidRPr="006E1094">
        <w:rPr>
          <w:rFonts w:ascii="Kreon" w:hAnsi="Kreon"/>
          <w:color w:val="666666"/>
        </w:rPr>
        <w:t>funds collectively will be referred to as the “[Name] Church of [Location] ______________Funds Ministry” (hereinafter referred to as the “Program”) and will be administered by the Session.  The day-to-day administration of the program may be delegated by the Session to one or more committees.</w:t>
      </w:r>
      <w:r w:rsidR="003E481C">
        <w:rPr>
          <w:rFonts w:ascii="Kreon" w:hAnsi="Kreon"/>
          <w:color w:val="666666"/>
        </w:rPr>
        <w:br/>
      </w:r>
    </w:p>
    <w:p w:rsidR="006253D8" w:rsidRPr="003E481C" w:rsidRDefault="00B71406" w:rsidP="003E481C">
      <w:pPr>
        <w:pStyle w:val="ListParagraph"/>
        <w:numPr>
          <w:ilvl w:val="0"/>
          <w:numId w:val="23"/>
        </w:numPr>
        <w:ind w:left="810"/>
        <w:rPr>
          <w:rFonts w:ascii="Kreon" w:hAnsi="Kreon"/>
          <w:color w:val="666666"/>
        </w:rPr>
      </w:pPr>
      <w:r w:rsidRPr="003E481C">
        <w:rPr>
          <w:rStyle w:val="GreenHeading3Char"/>
          <w:rFonts w:eastAsiaTheme="minorHAnsi"/>
        </w:rPr>
        <w:t>Objectives:</w:t>
      </w:r>
      <w:r w:rsidRPr="003E481C">
        <w:rPr>
          <w:rStyle w:val="NormalChar"/>
        </w:rPr>
        <w:t xml:space="preserve"> The objectives </w:t>
      </w:r>
      <w:r w:rsidR="00BC23D7" w:rsidRPr="003E481C">
        <w:rPr>
          <w:rStyle w:val="NormalChar"/>
        </w:rPr>
        <w:t>of the Program are as follows:</w:t>
      </w:r>
      <w:r w:rsidR="00BC23D7">
        <w:t xml:space="preserve"> </w:t>
      </w:r>
      <w:r w:rsidRPr="003E481C">
        <w:rPr>
          <w:color w:val="006845"/>
        </w:rPr>
        <w:t>This section does not have to be include</w:t>
      </w:r>
      <w:r w:rsidR="00F626CA">
        <w:rPr>
          <w:color w:val="006845"/>
        </w:rPr>
        <w:t>d, but many churches</w:t>
      </w:r>
      <w:r w:rsidRPr="003E481C">
        <w:rPr>
          <w:color w:val="006845"/>
        </w:rPr>
        <w:t xml:space="preserve"> choose to state the purpose of this </w:t>
      </w:r>
      <w:proofErr w:type="gramStart"/>
      <w:r w:rsidRPr="003E481C">
        <w:rPr>
          <w:color w:val="006845"/>
        </w:rPr>
        <w:t>parti</w:t>
      </w:r>
      <w:r w:rsidR="00F626CA">
        <w:rPr>
          <w:color w:val="006845"/>
        </w:rPr>
        <w:t>cular phase</w:t>
      </w:r>
      <w:proofErr w:type="gramEnd"/>
      <w:r w:rsidR="00F626CA">
        <w:rPr>
          <w:color w:val="006845"/>
        </w:rPr>
        <w:t xml:space="preserve"> of their stewardship ministry</w:t>
      </w:r>
      <w:r w:rsidRPr="003E481C">
        <w:rPr>
          <w:color w:val="006845"/>
        </w:rPr>
        <w:t>. The section can</w:t>
      </w:r>
      <w:r w:rsidR="006E1094" w:rsidRPr="003E481C">
        <w:rPr>
          <w:color w:val="006845"/>
        </w:rPr>
        <w:t xml:space="preserve"> aid the Church</w:t>
      </w:r>
      <w:r w:rsidRPr="003E481C">
        <w:rPr>
          <w:color w:val="006845"/>
        </w:rPr>
        <w:t xml:space="preserve"> in stating clearly the purpose of the establishment of additional funds over and above the regular annual or Capital Campaign (an example below)</w:t>
      </w:r>
      <w:r w:rsidR="006E1094" w:rsidRPr="003E481C">
        <w:rPr>
          <w:color w:val="006845"/>
        </w:rPr>
        <w:t>.</w:t>
      </w:r>
      <w:r w:rsidR="006253D8" w:rsidRPr="003E481C">
        <w:rPr>
          <w:color w:val="006845"/>
        </w:rPr>
        <w:br/>
      </w:r>
      <w:r w:rsidR="006253D8" w:rsidRPr="003E481C">
        <w:rPr>
          <w:color w:val="006845"/>
        </w:rPr>
        <w:br/>
      </w:r>
      <w:r w:rsidR="006253D8" w:rsidRPr="00642F1F">
        <w:rPr>
          <w:rStyle w:val="NormalChar"/>
        </w:rPr>
        <w:t>A.</w:t>
      </w:r>
      <w:r w:rsidR="006253D8" w:rsidRPr="006253D8">
        <w:t xml:space="preserve"> </w:t>
      </w:r>
      <w:r w:rsidR="00642F1F" w:rsidRPr="003E481C">
        <w:rPr>
          <w:rFonts w:ascii="Kreon" w:hAnsi="Kreon"/>
          <w:color w:val="666666"/>
        </w:rPr>
        <w:t xml:space="preserve">To offer an extra dimension of stewardship to the congregation to make special gifts to the church.  To actively encourage and invite gifts to the church through a system of education and support to prospective donors.  </w:t>
      </w:r>
    </w:p>
    <w:p w:rsidR="003E481C" w:rsidRDefault="006253D8" w:rsidP="003E481C">
      <w:pPr>
        <w:pStyle w:val="Normal1"/>
        <w:numPr>
          <w:ilvl w:val="0"/>
          <w:numId w:val="23"/>
        </w:numPr>
      </w:pPr>
      <w:r w:rsidRPr="009105E1">
        <w:rPr>
          <w:rStyle w:val="GreenHeading3Char"/>
          <w:rFonts w:eastAsiaTheme="minorHAnsi"/>
        </w:rPr>
        <w:t>Operational Structure:</w:t>
      </w:r>
      <w:r w:rsidRPr="00B71406">
        <w:t xml:space="preserve"> The Program will set up (see above) separate funds:</w:t>
      </w:r>
      <w:r>
        <w:br/>
      </w:r>
      <w:r w:rsidRPr="006253D8">
        <w:rPr>
          <w:color w:val="006845"/>
        </w:rPr>
        <w:t xml:space="preserve">(It is </w:t>
      </w:r>
      <w:r w:rsidR="00BC23D7">
        <w:rPr>
          <w:color w:val="006845"/>
        </w:rPr>
        <w:t>critical</w:t>
      </w:r>
      <w:r w:rsidRPr="006253D8">
        <w:rPr>
          <w:color w:val="006845"/>
        </w:rPr>
        <w:t xml:space="preserve"> that this structure be established from the beginning to avoid any misunders</w:t>
      </w:r>
      <w:r w:rsidR="00BC23D7">
        <w:rPr>
          <w:color w:val="006845"/>
        </w:rPr>
        <w:t>tanding that might arise later. Consideration</w:t>
      </w:r>
      <w:r w:rsidR="00F626CA">
        <w:rPr>
          <w:color w:val="006845"/>
        </w:rPr>
        <w:t xml:space="preserve"> should be given to the number of</w:t>
      </w:r>
      <w:r w:rsidR="00BC23D7">
        <w:rPr>
          <w:color w:val="006845"/>
        </w:rPr>
        <w:t xml:space="preserve"> funds you wish to establish. </w:t>
      </w:r>
      <w:r w:rsidRPr="006253D8">
        <w:rPr>
          <w:color w:val="006845"/>
        </w:rPr>
        <w:t xml:space="preserve">The description of the use of the funds should be broad rather than narrow </w:t>
      </w:r>
      <w:r w:rsidR="00BC23D7">
        <w:rPr>
          <w:color w:val="006845"/>
        </w:rPr>
        <w:t>to</w:t>
      </w:r>
      <w:r w:rsidRPr="006253D8">
        <w:rPr>
          <w:color w:val="006845"/>
        </w:rPr>
        <w:t xml:space="preserve"> allow more latitude in the intended use of said funds, which might include General Endowment, Designated Gifts/Memorial Gifts, Programming, Capital Improvement, etc.)</w:t>
      </w:r>
      <w:r>
        <w:br/>
      </w:r>
      <w:r>
        <w:br/>
      </w:r>
      <w:r w:rsidR="00F626CA">
        <w:br/>
      </w:r>
      <w:r w:rsidR="00F626CA">
        <w:br/>
      </w:r>
      <w:r w:rsidR="00F626CA">
        <w:br/>
      </w:r>
      <w:r w:rsidR="00F626CA">
        <w:br/>
      </w:r>
      <w:r w:rsidR="00F626CA">
        <w:lastRenderedPageBreak/>
        <w:t>I</w:t>
      </w:r>
      <w:r w:rsidRPr="00B71406">
        <w:t xml:space="preserve">t is intended that funds will be used for needs beyond either the </w:t>
      </w:r>
      <w:r w:rsidR="00642F1F">
        <w:t>normal operating budget of the Church</w:t>
      </w:r>
      <w:r w:rsidRPr="00B71406">
        <w:t xml:space="preserve"> or other special programs for which temporary special funds or other </w:t>
      </w:r>
      <w:r w:rsidR="00642F1F">
        <w:t xml:space="preserve">budgets have been established. </w:t>
      </w:r>
      <w:r w:rsidRPr="00B71406">
        <w:t>In all cases, the donor</w:t>
      </w:r>
      <w:r w:rsidR="00F626CA">
        <w:t>(s)</w:t>
      </w:r>
      <w:r w:rsidRPr="00B71406">
        <w:t xml:space="preserve"> may provide reasonable wri</w:t>
      </w:r>
      <w:r w:rsidR="00D62A4F">
        <w:t>tten directions for use of his/</w:t>
      </w:r>
      <w:bookmarkStart w:id="0" w:name="_GoBack"/>
      <w:bookmarkEnd w:id="0"/>
      <w:r w:rsidRPr="00B71406">
        <w:t>her/the</w:t>
      </w:r>
      <w:r w:rsidR="00642F1F">
        <w:t xml:space="preserve">ir gifts. </w:t>
      </w:r>
      <w:r w:rsidR="00642F1F" w:rsidRPr="00642F1F">
        <w:t>Every attempt will be made to comply with the donors’ wishes, subject to the church’s existing policies and its commitment to further the work of Jesus Christ.</w:t>
      </w:r>
      <w:r>
        <w:br/>
      </w:r>
      <w:r>
        <w:br/>
      </w:r>
      <w:r w:rsidR="003E481C">
        <w:t>If a gift is offered to the Program that Session deems is not within the existing policies of the Church and its commitment to further the work of Jesus Christ, and the Session is unable to convince the donor to bring the purpose of the gift within said policies and commitment of the church, the Session may decline the gift and return same, without interest or accruals.</w:t>
      </w:r>
    </w:p>
    <w:p w:rsidR="006253D8" w:rsidRDefault="003E481C" w:rsidP="003E481C">
      <w:pPr>
        <w:pStyle w:val="Normal1"/>
        <w:ind w:left="720"/>
      </w:pPr>
      <w:r>
        <w:t>If, in the opinion of the Session, the purpose for which a gift was made has over the years become inconsistent with the policies of the Church and its commitment to further the work of Jesus Christ, the Session may recommend</w:t>
      </w:r>
      <w:r w:rsidR="00D40FBC">
        <w:t>,</w:t>
      </w:r>
      <w:r>
        <w:t xml:space="preserve"> after consultation with the donor, family of donor</w:t>
      </w:r>
      <w:r w:rsidR="00D40FBC">
        <w:t>,</w:t>
      </w:r>
      <w:r>
        <w:t xml:space="preserve"> or desce</w:t>
      </w:r>
      <w:r w:rsidR="00D40FBC">
        <w:t>ndants of the donor,</w:t>
      </w:r>
      <w:r>
        <w:t xml:space="preserve"> that the gift be moved to another fund.</w:t>
      </w:r>
    </w:p>
    <w:p w:rsidR="003C5249" w:rsidRDefault="00B71406" w:rsidP="003C5249">
      <w:pPr>
        <w:pStyle w:val="Normal1"/>
        <w:numPr>
          <w:ilvl w:val="0"/>
          <w:numId w:val="23"/>
        </w:numPr>
      </w:pPr>
      <w:r w:rsidRPr="009105E1">
        <w:rPr>
          <w:rStyle w:val="GreenHeading3Char"/>
          <w:rFonts w:eastAsiaTheme="minorHAnsi"/>
        </w:rPr>
        <w:t>Permanent</w:t>
      </w:r>
      <w:r w:rsidRPr="006253D8">
        <w:t xml:space="preserve"> </w:t>
      </w:r>
      <w:r w:rsidR="00D40FBC">
        <w:rPr>
          <w:color w:val="006845"/>
        </w:rPr>
        <w:t>(As previously mentioned, exact name and language here are</w:t>
      </w:r>
      <w:r w:rsidRPr="003C5249">
        <w:rPr>
          <w:color w:val="006845"/>
        </w:rPr>
        <w:t xml:space="preserve"> </w:t>
      </w:r>
      <w:r w:rsidR="00D40FBC">
        <w:rPr>
          <w:color w:val="006845"/>
        </w:rPr>
        <w:t>critical.</w:t>
      </w:r>
      <w:r w:rsidRPr="003C5249">
        <w:rPr>
          <w:color w:val="006845"/>
        </w:rPr>
        <w:t xml:space="preserve">) </w:t>
      </w:r>
      <w:r w:rsidRPr="00BC23D7">
        <w:rPr>
          <w:rStyle w:val="GreenHeading3Char"/>
          <w:rFonts w:eastAsiaTheme="minorHAnsi"/>
        </w:rPr>
        <w:t>Funds</w:t>
      </w:r>
      <w:r w:rsidRPr="006253D8">
        <w:t xml:space="preserve">:  The </w:t>
      </w:r>
      <w:r w:rsidRPr="003C5249">
        <w:rPr>
          <w:color w:val="006845"/>
        </w:rPr>
        <w:t xml:space="preserve">(number of actual established) </w:t>
      </w:r>
      <w:r w:rsidRPr="006253D8">
        <w:t>funds provided for under the program are as follows:</w:t>
      </w:r>
      <w:r w:rsidR="003C5249">
        <w:t xml:space="preserve"> </w:t>
      </w:r>
      <w:r w:rsidRPr="003C5249">
        <w:rPr>
          <w:color w:val="006845"/>
        </w:rPr>
        <w:t>The sample language used below describes each of the funds, use</w:t>
      </w:r>
      <w:r w:rsidR="00BC23D7">
        <w:rPr>
          <w:color w:val="006845"/>
        </w:rPr>
        <w:t xml:space="preserve">, distribution and permanence. </w:t>
      </w:r>
      <w:r w:rsidRPr="003C5249">
        <w:rPr>
          <w:color w:val="006845"/>
        </w:rPr>
        <w:t>A spend rate is set to allow for a percentage of the return from the investments, money market, savings or certificate of deposits to be used for a specific purpose while allowing for growth</w:t>
      </w:r>
      <w:r w:rsidR="003C5249" w:rsidRPr="003C5249">
        <w:rPr>
          <w:color w:val="006845"/>
        </w:rPr>
        <w:t xml:space="preserve"> in the funds at a small level</w:t>
      </w:r>
      <w:r w:rsidR="003C5249">
        <w:rPr>
          <w:color w:val="006845"/>
        </w:rPr>
        <w:t>.</w:t>
      </w:r>
      <w:r w:rsidR="003C5249">
        <w:br/>
      </w:r>
      <w:r w:rsidR="003C5249">
        <w:br/>
        <w:t xml:space="preserve">A. </w:t>
      </w:r>
      <w:r w:rsidRPr="003C5249">
        <w:rPr>
          <w:b/>
        </w:rPr>
        <w:t>The General Endowment Fund:</w:t>
      </w:r>
      <w:r w:rsidRPr="00B71406">
        <w:t xml:space="preserve"> The principal of the General Endowment Fund will be invested in perpetuity.  The annual spend rate shall </w:t>
      </w:r>
      <w:r w:rsidRPr="001C27DA">
        <w:t xml:space="preserve">be </w:t>
      </w:r>
      <w:r w:rsidR="003E481C">
        <w:rPr>
          <w:color w:val="006845"/>
        </w:rPr>
        <w:t>(the Session</w:t>
      </w:r>
      <w:r w:rsidRPr="001C27DA">
        <w:rPr>
          <w:color w:val="006845"/>
        </w:rPr>
        <w:t xml:space="preserve"> sets</w:t>
      </w:r>
      <w:r w:rsidRPr="003C5249">
        <w:rPr>
          <w:color w:val="006845"/>
        </w:rPr>
        <w:t xml:space="preserve"> the amount and has the authority to change that rate should it become necessary) </w:t>
      </w:r>
      <w:r w:rsidRPr="00B71406">
        <w:t xml:space="preserve">of the total value of the fund </w:t>
      </w:r>
      <w:r w:rsidRPr="003C5249">
        <w:rPr>
          <w:color w:val="006845"/>
        </w:rPr>
        <w:t>(based on a rolling three-year average of the amount in the fund, which would allow for fluctuations in the financial markets as well as help in planning for future financial needs)</w:t>
      </w:r>
      <w:r w:rsidR="003C5249">
        <w:rPr>
          <w:color w:val="006845"/>
        </w:rPr>
        <w:t>.</w:t>
      </w:r>
      <w:r w:rsidRPr="003C5249">
        <w:rPr>
          <w:color w:val="006845"/>
        </w:rPr>
        <w:t xml:space="preserve"> </w:t>
      </w:r>
      <w:r w:rsidR="003E481C">
        <w:t xml:space="preserve"> The Session</w:t>
      </w:r>
      <w:r w:rsidRPr="00B71406">
        <w:t xml:space="preserve"> will cause the distributions fr</w:t>
      </w:r>
      <w:r w:rsidR="003C5249">
        <w:t>om this fund to be distributed.</w:t>
      </w:r>
      <w:r w:rsidRPr="00B71406">
        <w:t xml:space="preserve"> </w:t>
      </w:r>
      <w:r w:rsidR="003C5249">
        <w:rPr>
          <w:color w:val="006845"/>
        </w:rPr>
        <w:t>(T</w:t>
      </w:r>
      <w:r w:rsidRPr="003C5249">
        <w:rPr>
          <w:color w:val="006845"/>
        </w:rPr>
        <w:t>he distribution may be made to other funds as well as used by the congregation for needs above and beyond the budget</w:t>
      </w:r>
      <w:r w:rsidR="003E481C">
        <w:rPr>
          <w:color w:val="006845"/>
        </w:rPr>
        <w:t>.</w:t>
      </w:r>
      <w:r w:rsidRPr="003C5249">
        <w:rPr>
          <w:color w:val="006845"/>
        </w:rPr>
        <w:t>)</w:t>
      </w:r>
    </w:p>
    <w:p w:rsidR="009105E1" w:rsidRDefault="00B71406" w:rsidP="003E481C">
      <w:pPr>
        <w:pStyle w:val="Normal1"/>
        <w:numPr>
          <w:ilvl w:val="0"/>
          <w:numId w:val="23"/>
        </w:numPr>
      </w:pPr>
      <w:r w:rsidRPr="009105E1">
        <w:rPr>
          <w:rStyle w:val="GreenHeading3Char"/>
          <w:rFonts w:eastAsiaTheme="minorHAnsi"/>
        </w:rPr>
        <w:t>Allocation of Funds:</w:t>
      </w:r>
      <w:r w:rsidRPr="00B71406">
        <w:t xml:space="preserve"> It is anticipated that two types of gifts will be received into the program, that being restricted and unrestricted.</w:t>
      </w:r>
      <w:r w:rsidR="003C5249">
        <w:br/>
      </w:r>
      <w:r w:rsidR="003C5249">
        <w:br/>
        <w:t xml:space="preserve">A. </w:t>
      </w:r>
      <w:r w:rsidRPr="003C5249">
        <w:rPr>
          <w:b/>
        </w:rPr>
        <w:t>Restricted Gifts:</w:t>
      </w:r>
      <w:r w:rsidR="00D40FBC">
        <w:t xml:space="preserve"> D</w:t>
      </w:r>
      <w:r w:rsidRPr="00B71406">
        <w:t>onor</w:t>
      </w:r>
      <w:r w:rsidR="00D40FBC">
        <w:t>(s)</w:t>
      </w:r>
      <w:r w:rsidRPr="00B71406">
        <w:t xml:space="preserve"> may designate the specific fund </w:t>
      </w:r>
      <w:r w:rsidRPr="003C5249">
        <w:rPr>
          <w:color w:val="006845"/>
        </w:rPr>
        <w:t xml:space="preserve">(identified above) </w:t>
      </w:r>
      <w:r w:rsidRPr="00B71406">
        <w:t>into which his, her</w:t>
      </w:r>
      <w:r w:rsidR="00BC23D7">
        <w:t xml:space="preserve">, or their gift will be placed. </w:t>
      </w:r>
      <w:r w:rsidRPr="00B71406">
        <w:t xml:space="preserve">The donor may indicate a preference as to the specific uses to </w:t>
      </w:r>
      <w:r w:rsidR="003C5249">
        <w:t xml:space="preserve">which the gift will be applied. </w:t>
      </w:r>
      <w:r w:rsidRPr="00B71406">
        <w:t xml:space="preserve">In all cases, every attempt will be made to honor the wishes of the </w:t>
      </w:r>
      <w:r w:rsidR="003E481C" w:rsidRPr="00B71406">
        <w:t>donor</w:t>
      </w:r>
      <w:r w:rsidR="003E481C">
        <w:t xml:space="preserve"> if</w:t>
      </w:r>
      <w:r w:rsidR="00BC23D7">
        <w:t xml:space="preserve"> they are</w:t>
      </w:r>
      <w:r w:rsidRPr="00B71406">
        <w:t xml:space="preserve"> consistent with the mission </w:t>
      </w:r>
      <w:r w:rsidR="003E481C">
        <w:t>and ministry of the church</w:t>
      </w:r>
      <w:r w:rsidRPr="00B71406">
        <w:t>.</w:t>
      </w:r>
      <w:r w:rsidR="003C5249">
        <w:t xml:space="preserve"> </w:t>
      </w:r>
      <w:r w:rsidR="003C5249">
        <w:br/>
      </w:r>
      <w:r w:rsidR="003C5249">
        <w:br/>
        <w:t xml:space="preserve">B. </w:t>
      </w:r>
      <w:r w:rsidRPr="003C5249">
        <w:rPr>
          <w:b/>
        </w:rPr>
        <w:t>Unrestricted Gifts:</w:t>
      </w:r>
      <w:r w:rsidRPr="00B71406">
        <w:t xml:space="preserve"> Each gift which has not been designated to a specific fund (identified above)</w:t>
      </w:r>
      <w:r w:rsidR="003C5249">
        <w:t xml:space="preserve"> will be allocated as follows: </w:t>
      </w:r>
      <w:r w:rsidR="00CC4CDC">
        <w:br/>
      </w:r>
      <w:r w:rsidR="00CC4CDC">
        <w:br/>
      </w:r>
      <w:r w:rsidRPr="00B71406">
        <w:t>Each organization should decide how unrestricted gifts are handled, one example is listed below.</w:t>
      </w:r>
      <w:r w:rsidR="00CC4CDC">
        <w:br/>
      </w:r>
      <w:r w:rsidR="00CC4CDC">
        <w:lastRenderedPageBreak/>
        <w:t xml:space="preserve">1. </w:t>
      </w:r>
      <w:r w:rsidRPr="00B71406">
        <w:t>One-fourth (1/4)</w:t>
      </w:r>
      <w:r w:rsidR="00CC4CDC">
        <w:t xml:space="preserve"> to the Capital Facilities Fund</w:t>
      </w:r>
      <w:r w:rsidR="00CC4CDC">
        <w:br/>
        <w:t xml:space="preserve">2. </w:t>
      </w:r>
      <w:r w:rsidRPr="00B71406">
        <w:t xml:space="preserve">One-fourth (1/4) </w:t>
      </w:r>
      <w:r w:rsidR="00CC4CDC">
        <w:t>to the Programing Fund</w:t>
      </w:r>
      <w:r w:rsidR="00CC4CDC">
        <w:br/>
        <w:t xml:space="preserve">3. </w:t>
      </w:r>
      <w:r w:rsidRPr="00B71406">
        <w:t>One-half (1/2) to the General Endowment Fund</w:t>
      </w:r>
      <w:r w:rsidR="00CC4CDC">
        <w:br/>
      </w:r>
      <w:r w:rsidR="00CC4CDC">
        <w:br/>
      </w:r>
      <w:r w:rsidRPr="00CC4CDC">
        <w:rPr>
          <w:color w:val="006845"/>
        </w:rPr>
        <w:t>The language below is negotiable and pertains to gifts that might come from a large estate.  The concern is that the Endowment would grow to such a level that it would be unhealthy for the continued ministry and mission of the church’s stewardship ministry.</w:t>
      </w:r>
      <w:r w:rsidR="00CC4CDC">
        <w:br/>
      </w:r>
      <w:r w:rsidR="00CC4CDC">
        <w:br/>
        <w:t xml:space="preserve">C. </w:t>
      </w:r>
      <w:r w:rsidR="009105E1" w:rsidRPr="00B71406">
        <w:t>If</w:t>
      </w:r>
      <w:r w:rsidRPr="00B71406">
        <w:t xml:space="preserve"> an unrestricted bequest is greater than the average of the previous three-year’s church operating </w:t>
      </w:r>
      <w:r w:rsidR="009105E1" w:rsidRPr="00B71406">
        <w:t>budget,</w:t>
      </w:r>
      <w:r w:rsidRPr="00B71406">
        <w:t xml:space="preserve"> then that bequest will be divided 50% into the General Endowment and 50% into a new Quasi Endowment Fund. The purpose of the Quasi Endowment Fund is to provide a period of up to three years during which</w:t>
      </w:r>
      <w:r w:rsidR="003E481C">
        <w:t xml:space="preserve"> time the congregation and Session</w:t>
      </w:r>
      <w:r w:rsidRPr="00B71406">
        <w:t xml:space="preserve"> can plan, pray</w:t>
      </w:r>
      <w:r w:rsidR="003D2035">
        <w:t>,</w:t>
      </w:r>
      <w:r w:rsidRPr="00B71406">
        <w:t xml:space="preserve"> and make the best long-term decisions regarding an unusual</w:t>
      </w:r>
      <w:r w:rsidR="009B6DA1">
        <w:t xml:space="preserve"> blessing. Ultimately, the Session</w:t>
      </w:r>
      <w:r w:rsidRPr="00B71406">
        <w:t xml:space="preserve"> has the authority to determine the distribution of the Quasi Endowment Fund.</w:t>
      </w:r>
    </w:p>
    <w:p w:rsidR="009105E1" w:rsidRDefault="009105E1" w:rsidP="003D2035">
      <w:pPr>
        <w:pStyle w:val="Normal1"/>
        <w:numPr>
          <w:ilvl w:val="0"/>
          <w:numId w:val="23"/>
        </w:numPr>
      </w:pPr>
      <w:r w:rsidRPr="009105E1">
        <w:rPr>
          <w:rStyle w:val="GreenHeading3Char"/>
          <w:rFonts w:eastAsiaTheme="minorHAnsi"/>
        </w:rPr>
        <w:t>Gift</w:t>
      </w:r>
      <w:r w:rsidR="00B71406" w:rsidRPr="009105E1">
        <w:rPr>
          <w:rStyle w:val="GreenHeading3Char"/>
          <w:rFonts w:eastAsiaTheme="minorHAnsi"/>
        </w:rPr>
        <w:t>:</w:t>
      </w:r>
      <w:r w:rsidR="00B71406" w:rsidRPr="00B71406">
        <w:t xml:space="preserve"> As used herein, </w:t>
      </w:r>
      <w:r w:rsidR="003D2035" w:rsidRPr="003D2035">
        <w:t>the term “gift” shall extend to and include donations from living donors and testamentary dispositions.</w:t>
      </w:r>
    </w:p>
    <w:p w:rsidR="009105E1" w:rsidRDefault="00B71406" w:rsidP="003D2035">
      <w:pPr>
        <w:pStyle w:val="Normal1"/>
        <w:numPr>
          <w:ilvl w:val="0"/>
          <w:numId w:val="23"/>
        </w:numPr>
      </w:pPr>
      <w:r w:rsidRPr="009105E1">
        <w:rPr>
          <w:rStyle w:val="GreenHeading3Char"/>
          <w:rFonts w:eastAsiaTheme="minorHAnsi"/>
        </w:rPr>
        <w:t xml:space="preserve">Gift Review </w:t>
      </w:r>
      <w:r w:rsidR="009105E1" w:rsidRPr="009105E1">
        <w:rPr>
          <w:rStyle w:val="GreenHeading3Char"/>
          <w:rFonts w:eastAsiaTheme="minorHAnsi"/>
        </w:rPr>
        <w:t>by</w:t>
      </w:r>
      <w:r w:rsidR="003D2035">
        <w:rPr>
          <w:rStyle w:val="GreenHeading3Char"/>
          <w:rFonts w:eastAsiaTheme="minorHAnsi"/>
        </w:rPr>
        <w:t xml:space="preserve"> Session</w:t>
      </w:r>
      <w:r w:rsidRPr="009105E1">
        <w:rPr>
          <w:rStyle w:val="GreenHeading3Char"/>
          <w:rFonts w:eastAsiaTheme="minorHAnsi"/>
        </w:rPr>
        <w:t>:</w:t>
      </w:r>
      <w:r w:rsidRPr="00B71406">
        <w:t xml:space="preserve"> </w:t>
      </w:r>
      <w:r w:rsidR="003D2035" w:rsidRPr="003D2035">
        <w:t>Although it is contemplated that most gifts made through the Program will be in the form of cash or other liquid assets, the Session realizes that some gifts may be in the form of real property, or an interest in real property.  The Session reserves the right to determine if such real property, or an interest in real property, may carry with it liability which may include, but not necessarily be limited to, environmental issues, lien issues, property tax issues or other matters which might or could cr</w:t>
      </w:r>
      <w:r w:rsidR="003D2035">
        <w:t xml:space="preserve">eate liability for the Church. </w:t>
      </w:r>
      <w:r w:rsidR="003D2035" w:rsidRPr="003D2035">
        <w:t>For these reasons, and possibly others, the Session reserves the right to decline any such gift which might or could present liability or other detrimen</w:t>
      </w:r>
      <w:r w:rsidR="003D2035">
        <w:t>tal issues for the Church. The S</w:t>
      </w:r>
      <w:r w:rsidR="003D2035" w:rsidRPr="003D2035">
        <w:t>ession shall also review any gifts of not easily liquidated assets, i.e. artwork, coin/stamp collections, etc</w:t>
      </w:r>
      <w:r w:rsidR="003D2035">
        <w:t>.</w:t>
      </w:r>
    </w:p>
    <w:p w:rsidR="009105E1" w:rsidRDefault="00B71406" w:rsidP="003D2035">
      <w:pPr>
        <w:pStyle w:val="Normal1"/>
        <w:numPr>
          <w:ilvl w:val="0"/>
          <w:numId w:val="23"/>
        </w:numPr>
        <w:rPr>
          <w:rStyle w:val="NormalChar"/>
        </w:rPr>
      </w:pPr>
      <w:r w:rsidRPr="009105E1">
        <w:rPr>
          <w:rStyle w:val="GreenHeading3Char"/>
          <w:rFonts w:eastAsiaTheme="minorHAnsi"/>
        </w:rPr>
        <w:t>Administration:</w:t>
      </w:r>
      <w:r w:rsidRPr="009105E1">
        <w:rPr>
          <w:rStyle w:val="NormalChar"/>
        </w:rPr>
        <w:t xml:space="preserve"> </w:t>
      </w:r>
      <w:r w:rsidR="003D2035" w:rsidRPr="003D2035">
        <w:rPr>
          <w:rStyle w:val="NormalChar"/>
        </w:rPr>
        <w:t xml:space="preserve">This Program will be administered by the Session.  The </w:t>
      </w:r>
      <w:r w:rsidR="00D40FBC">
        <w:rPr>
          <w:rStyle w:val="NormalChar"/>
        </w:rPr>
        <w:t xml:space="preserve">______________ </w:t>
      </w:r>
      <w:r w:rsidR="003D2035" w:rsidRPr="003D2035">
        <w:rPr>
          <w:rStyle w:val="NormalChar"/>
        </w:rPr>
        <w:t xml:space="preserve">Committee shall have oversight responsibility for the Program.  Both the Pastor and the Treasurer are designated as ex officio members of </w:t>
      </w:r>
      <w:r w:rsidR="009B6DA1" w:rsidRPr="003D2035">
        <w:rPr>
          <w:rStyle w:val="NormalChar"/>
        </w:rPr>
        <w:t>the _</w:t>
      </w:r>
      <w:r w:rsidR="003D2035" w:rsidRPr="003D2035">
        <w:rPr>
          <w:rStyle w:val="NormalChar"/>
        </w:rPr>
        <w:t>_____________Committee.  The Session may designate one of its members as liaison to the ____________ Committee.  The Treasurer will present financial reports of the Program t to the Session at any time, and from time to time, but not less than quarterly.</w:t>
      </w:r>
    </w:p>
    <w:p w:rsidR="009105E1" w:rsidRPr="003D2035" w:rsidRDefault="003D2035" w:rsidP="003D2035">
      <w:pPr>
        <w:pStyle w:val="ListParagraph"/>
        <w:numPr>
          <w:ilvl w:val="0"/>
          <w:numId w:val="23"/>
        </w:numPr>
        <w:rPr>
          <w:rFonts w:ascii="Kreon" w:hAnsi="Kreon"/>
          <w:color w:val="666666"/>
        </w:rPr>
      </w:pPr>
      <w:r w:rsidRPr="003D2035">
        <w:rPr>
          <w:rStyle w:val="GreenHeading3Char"/>
          <w:rFonts w:eastAsiaTheme="minorHAnsi"/>
        </w:rPr>
        <w:t>Church</w:t>
      </w:r>
      <w:r w:rsidR="00B71406" w:rsidRPr="003D2035">
        <w:rPr>
          <w:rStyle w:val="GreenHeading3Char"/>
          <w:rFonts w:eastAsiaTheme="minorHAnsi"/>
        </w:rPr>
        <w:t xml:space="preserve"> Consolidation, Merger or Dissolution</w:t>
      </w:r>
      <w:r w:rsidR="00B71406" w:rsidRPr="009105E1">
        <w:rPr>
          <w:rStyle w:val="NormalChar"/>
        </w:rPr>
        <w:t xml:space="preserve">: </w:t>
      </w:r>
      <w:r w:rsidRPr="003D2035">
        <w:rPr>
          <w:rStyle w:val="NormalChar"/>
        </w:rPr>
        <w:t xml:space="preserve">If at any time the </w:t>
      </w:r>
      <w:r w:rsidRPr="003D2035">
        <w:rPr>
          <w:rStyle w:val="NormalChar"/>
          <w:color w:val="006845"/>
        </w:rPr>
        <w:t xml:space="preserve">[Name] </w:t>
      </w:r>
      <w:r w:rsidRPr="003D2035">
        <w:rPr>
          <w:rStyle w:val="NormalChar"/>
        </w:rPr>
        <w:t xml:space="preserve">Church of </w:t>
      </w:r>
      <w:r w:rsidR="00D40FBC">
        <w:rPr>
          <w:rStyle w:val="NormalChar"/>
          <w:color w:val="006845"/>
        </w:rPr>
        <w:t>(Location)</w:t>
      </w:r>
      <w:r w:rsidRPr="003D2035">
        <w:rPr>
          <w:rStyle w:val="NormalChar"/>
        </w:rPr>
        <w:t xml:space="preserve">, a non-profit corporation, shall be lawfully merged or consolidated with any other church, all of the provisions hereof in respect to the Program shall be deemed to have been made for and in behalf of such merged or consolidated church which shall be entitled to receive all of the benefits of said funds and shall be obligated to administer the same in all respects in accordance with the terms hereof.  In the event of the dissolution of the </w:t>
      </w:r>
      <w:r w:rsidRPr="003D2035">
        <w:rPr>
          <w:rStyle w:val="NormalChar"/>
          <w:color w:val="006845"/>
        </w:rPr>
        <w:t>[Name]</w:t>
      </w:r>
      <w:r w:rsidRPr="003D2035">
        <w:rPr>
          <w:rStyle w:val="NormalChar"/>
        </w:rPr>
        <w:t xml:space="preserve"> Presbyterian Church of </w:t>
      </w:r>
      <w:r w:rsidR="00D40FBC">
        <w:rPr>
          <w:rStyle w:val="NormalChar"/>
          <w:color w:val="006845"/>
        </w:rPr>
        <w:t>(Location)</w:t>
      </w:r>
      <w:r w:rsidRPr="003D2035">
        <w:rPr>
          <w:rStyle w:val="NormalChar"/>
        </w:rPr>
        <w:t xml:space="preserve">, a non-profit corporation, the Session shall have the </w:t>
      </w:r>
      <w:r w:rsidRPr="003D2035">
        <w:rPr>
          <w:rStyle w:val="NormalChar"/>
        </w:rPr>
        <w:lastRenderedPageBreak/>
        <w:t xml:space="preserve">responsibility for the final disposition of all assets of the Program in keeping with all rules, policies and guidelines of </w:t>
      </w:r>
      <w:r w:rsidRPr="003D2035">
        <w:rPr>
          <w:rStyle w:val="NormalChar"/>
          <w:color w:val="006845"/>
        </w:rPr>
        <w:t>(denomination)</w:t>
      </w:r>
      <w:r w:rsidRPr="003D2035">
        <w:rPr>
          <w:rStyle w:val="NormalChar"/>
        </w:rPr>
        <w:t>.</w:t>
      </w:r>
    </w:p>
    <w:p w:rsidR="00B71406" w:rsidRPr="002102BD" w:rsidRDefault="00B71406" w:rsidP="002102BD">
      <w:pPr>
        <w:pStyle w:val="Normal1"/>
        <w:numPr>
          <w:ilvl w:val="0"/>
          <w:numId w:val="23"/>
        </w:numPr>
        <w:spacing w:line="276" w:lineRule="auto"/>
        <w:rPr>
          <w:b/>
          <w:bCs/>
          <w:color w:val="796E65"/>
          <w:sz w:val="28"/>
          <w:szCs w:val="28"/>
        </w:rPr>
      </w:pPr>
      <w:r w:rsidRPr="002102BD">
        <w:rPr>
          <w:rStyle w:val="GreenHeading3Char"/>
          <w:rFonts w:eastAsiaTheme="minorHAnsi"/>
        </w:rPr>
        <w:t>Amendments:</w:t>
      </w:r>
      <w:r w:rsidRPr="00B71406">
        <w:t xml:space="preserve">  The provisions of this Plan may be amended by a majority of the _____________ Committee with a quorum present, subject to final </w:t>
      </w:r>
      <w:r w:rsidR="003D2035">
        <w:t>review and approval by the Session</w:t>
      </w:r>
      <w:r w:rsidR="002102BD">
        <w:rPr>
          <w:color w:val="006845"/>
        </w:rPr>
        <w:t xml:space="preserve">. </w:t>
      </w:r>
      <w:r w:rsidR="002102BD" w:rsidRPr="002102BD">
        <w:t xml:space="preserve">Amendments will be affected by such vote after two readings of the proposed amendments.  The first reading shall be conducted at its regularly scheduled </w:t>
      </w:r>
      <w:r w:rsidR="002102BD" w:rsidRPr="002102BD">
        <w:rPr>
          <w:color w:val="006845"/>
        </w:rPr>
        <w:t xml:space="preserve">(stated) </w:t>
      </w:r>
      <w:r w:rsidR="002102BD" w:rsidRPr="002102BD">
        <w:t xml:space="preserve">meeting.  The second reading and vote thereon shall be conducted at the next regularly scheduled </w:t>
      </w:r>
      <w:r w:rsidR="002102BD" w:rsidRPr="002102BD">
        <w:rPr>
          <w:color w:val="006845"/>
        </w:rPr>
        <w:t xml:space="preserve">(stated) </w:t>
      </w:r>
      <w:r w:rsidR="002102BD" w:rsidRPr="002102BD">
        <w:t xml:space="preserve">meeting.  Any amendments shall not affect any gifts made to the Program prior to such amendment.  All such gifts made to the Plan will be administered in accordance with the provision of this Program in effect at the time the gift was made. </w:t>
      </w:r>
      <w:r w:rsidR="002102BD" w:rsidRPr="002102BD">
        <w:rPr>
          <w:color w:val="006845"/>
        </w:rPr>
        <w:t>(These should be adjusted by each congregation, they need to be somewhat stringent as the church does not want regular or insignificant changes to be made as well as there is an implied trust agreement between the donor and the church that should be maintained.</w:t>
      </w:r>
      <w:r w:rsidR="009B6DA1">
        <w:rPr>
          <w:color w:val="006845"/>
        </w:rPr>
        <w:t>)</w:t>
      </w:r>
    </w:p>
    <w:p w:rsidR="00B71406" w:rsidRPr="00B71406" w:rsidRDefault="00B71406" w:rsidP="00B71406">
      <w:pPr>
        <w:spacing w:line="276" w:lineRule="auto"/>
        <w:rPr>
          <w:rFonts w:ascii="Kreon" w:hAnsi="Kreon"/>
          <w:b/>
          <w:bCs/>
          <w:color w:val="796E65"/>
          <w:sz w:val="28"/>
          <w:szCs w:val="28"/>
        </w:rPr>
      </w:pPr>
    </w:p>
    <w:p w:rsidR="002102BD" w:rsidRPr="002102BD" w:rsidRDefault="002102BD" w:rsidP="002102BD">
      <w:pPr>
        <w:spacing w:line="276" w:lineRule="auto"/>
        <w:rPr>
          <w:rFonts w:ascii="Kreon" w:hAnsi="Kreon"/>
          <w:b/>
          <w:bCs/>
          <w:color w:val="796E65"/>
          <w:sz w:val="28"/>
          <w:szCs w:val="28"/>
        </w:rPr>
      </w:pPr>
    </w:p>
    <w:p w:rsidR="002102BD" w:rsidRPr="002102BD" w:rsidRDefault="002102BD" w:rsidP="002102BD">
      <w:pPr>
        <w:spacing w:line="276" w:lineRule="auto"/>
        <w:rPr>
          <w:rFonts w:ascii="Kreon" w:hAnsi="Kreon"/>
          <w:b/>
          <w:bCs/>
          <w:color w:val="796E65"/>
          <w:sz w:val="28"/>
          <w:szCs w:val="28"/>
        </w:rPr>
      </w:pPr>
      <w:r w:rsidRPr="002102BD">
        <w:rPr>
          <w:rFonts w:ascii="Kreon" w:hAnsi="Kreon"/>
          <w:b/>
          <w:bCs/>
          <w:color w:val="796E65"/>
          <w:sz w:val="28"/>
          <w:szCs w:val="28"/>
        </w:rPr>
        <w:t>ADOPTED:</w:t>
      </w:r>
    </w:p>
    <w:p w:rsidR="002102BD" w:rsidRDefault="002102BD" w:rsidP="002102BD">
      <w:pPr>
        <w:spacing w:line="276" w:lineRule="auto"/>
        <w:rPr>
          <w:rFonts w:ascii="Kreon" w:hAnsi="Kreon"/>
          <w:b/>
          <w:bCs/>
          <w:color w:val="796E65"/>
          <w:sz w:val="28"/>
          <w:szCs w:val="28"/>
        </w:rPr>
      </w:pPr>
    </w:p>
    <w:p w:rsidR="002102BD" w:rsidRPr="002102BD" w:rsidRDefault="002102BD" w:rsidP="002102BD">
      <w:pPr>
        <w:spacing w:line="276" w:lineRule="auto"/>
        <w:rPr>
          <w:rFonts w:ascii="Kreon" w:hAnsi="Kreon"/>
          <w:b/>
          <w:bCs/>
          <w:color w:val="796E65"/>
          <w:sz w:val="28"/>
          <w:szCs w:val="28"/>
        </w:rPr>
      </w:pPr>
      <w:r>
        <w:rPr>
          <w:rFonts w:ascii="Kreon" w:hAnsi="Kreon"/>
          <w:b/>
          <w:bCs/>
          <w:color w:val="796E65"/>
          <w:sz w:val="28"/>
          <w:szCs w:val="28"/>
        </w:rPr>
        <w:t>_______________________________________________________</w:t>
      </w:r>
    </w:p>
    <w:p w:rsidR="002102BD" w:rsidRPr="002102BD" w:rsidRDefault="002102BD" w:rsidP="002102BD">
      <w:pPr>
        <w:spacing w:line="276" w:lineRule="auto"/>
        <w:rPr>
          <w:rFonts w:ascii="Kreon" w:hAnsi="Kreon"/>
          <w:b/>
          <w:bCs/>
          <w:color w:val="796E65"/>
          <w:sz w:val="28"/>
          <w:szCs w:val="28"/>
        </w:rPr>
      </w:pPr>
    </w:p>
    <w:p w:rsidR="002102BD" w:rsidRPr="002102BD" w:rsidRDefault="002102BD" w:rsidP="002102BD">
      <w:pPr>
        <w:spacing w:line="276" w:lineRule="auto"/>
        <w:rPr>
          <w:rFonts w:ascii="Kreon" w:hAnsi="Kreon"/>
          <w:b/>
          <w:bCs/>
          <w:color w:val="796E65"/>
          <w:sz w:val="28"/>
          <w:szCs w:val="28"/>
        </w:rPr>
      </w:pPr>
      <w:r w:rsidRPr="002102BD">
        <w:rPr>
          <w:rFonts w:ascii="Kreon" w:hAnsi="Kreon"/>
          <w:b/>
          <w:bCs/>
          <w:color w:val="796E65"/>
          <w:sz w:val="28"/>
          <w:szCs w:val="28"/>
        </w:rPr>
        <w:t>Chairperson, ________</w:t>
      </w:r>
      <w:r>
        <w:rPr>
          <w:rFonts w:ascii="Kreon" w:hAnsi="Kreon"/>
          <w:b/>
          <w:bCs/>
          <w:color w:val="796E65"/>
          <w:sz w:val="28"/>
          <w:szCs w:val="28"/>
        </w:rPr>
        <w:t>____________Committee</w:t>
      </w:r>
    </w:p>
    <w:p w:rsidR="002102BD" w:rsidRPr="002102BD" w:rsidRDefault="002102BD" w:rsidP="002102BD">
      <w:pPr>
        <w:spacing w:line="276" w:lineRule="auto"/>
        <w:rPr>
          <w:rFonts w:ascii="Kreon" w:hAnsi="Kreon"/>
          <w:b/>
          <w:bCs/>
          <w:color w:val="796E65"/>
          <w:sz w:val="28"/>
          <w:szCs w:val="28"/>
        </w:rPr>
      </w:pPr>
      <w:r w:rsidRPr="002102BD">
        <w:rPr>
          <w:rFonts w:ascii="Kreon" w:hAnsi="Kreon"/>
          <w:b/>
          <w:bCs/>
          <w:color w:val="796E65"/>
          <w:sz w:val="28"/>
          <w:szCs w:val="28"/>
        </w:rPr>
        <w:t>Date: ___________________________</w:t>
      </w:r>
    </w:p>
    <w:p w:rsidR="002102BD" w:rsidRPr="002102BD" w:rsidRDefault="002102BD" w:rsidP="002102BD">
      <w:pPr>
        <w:spacing w:line="276" w:lineRule="auto"/>
        <w:rPr>
          <w:rFonts w:ascii="Kreon" w:hAnsi="Kreon"/>
          <w:b/>
          <w:bCs/>
          <w:color w:val="796E65"/>
          <w:sz w:val="28"/>
          <w:szCs w:val="28"/>
        </w:rPr>
      </w:pPr>
    </w:p>
    <w:p w:rsidR="002102BD" w:rsidRPr="002102BD" w:rsidRDefault="002102BD" w:rsidP="002102BD">
      <w:pPr>
        <w:spacing w:line="276" w:lineRule="auto"/>
        <w:rPr>
          <w:rFonts w:ascii="Kreon" w:hAnsi="Kreon"/>
          <w:b/>
          <w:bCs/>
          <w:color w:val="796E65"/>
          <w:sz w:val="28"/>
          <w:szCs w:val="28"/>
        </w:rPr>
      </w:pPr>
      <w:r>
        <w:rPr>
          <w:rFonts w:ascii="Kreon" w:hAnsi="Kreon"/>
          <w:b/>
          <w:bCs/>
          <w:color w:val="796E65"/>
          <w:sz w:val="28"/>
          <w:szCs w:val="28"/>
        </w:rPr>
        <w:t>ACCEPTED:</w:t>
      </w:r>
    </w:p>
    <w:p w:rsidR="002102BD" w:rsidRPr="002102BD" w:rsidRDefault="002102BD" w:rsidP="002102BD">
      <w:pPr>
        <w:spacing w:line="276" w:lineRule="auto"/>
        <w:rPr>
          <w:rFonts w:ascii="Kreon" w:hAnsi="Kreon"/>
          <w:b/>
          <w:bCs/>
          <w:color w:val="796E65"/>
          <w:sz w:val="28"/>
          <w:szCs w:val="28"/>
        </w:rPr>
      </w:pPr>
      <w:r w:rsidRPr="002102BD">
        <w:rPr>
          <w:rFonts w:ascii="Kreon" w:hAnsi="Kreon"/>
          <w:b/>
          <w:bCs/>
          <w:color w:val="796E65"/>
          <w:sz w:val="28"/>
          <w:szCs w:val="28"/>
        </w:rPr>
        <w:t>_________________________________</w:t>
      </w:r>
    </w:p>
    <w:p w:rsidR="002102BD" w:rsidRPr="002102BD" w:rsidRDefault="002102BD" w:rsidP="002102BD">
      <w:pPr>
        <w:spacing w:line="276" w:lineRule="auto"/>
        <w:rPr>
          <w:rFonts w:ascii="Kreon" w:hAnsi="Kreon"/>
          <w:b/>
          <w:bCs/>
          <w:color w:val="796E65"/>
          <w:sz w:val="28"/>
          <w:szCs w:val="28"/>
        </w:rPr>
      </w:pPr>
      <w:r>
        <w:rPr>
          <w:rFonts w:ascii="Kreon" w:hAnsi="Kreon"/>
          <w:b/>
          <w:bCs/>
          <w:color w:val="796E65"/>
          <w:sz w:val="28"/>
          <w:szCs w:val="28"/>
        </w:rPr>
        <w:t>Clerk of Session</w:t>
      </w:r>
    </w:p>
    <w:p w:rsidR="00B71406" w:rsidRDefault="002102BD" w:rsidP="002102BD">
      <w:pPr>
        <w:spacing w:line="276" w:lineRule="auto"/>
        <w:rPr>
          <w:rFonts w:ascii="Kreon" w:hAnsi="Kreon"/>
          <w:b/>
          <w:bCs/>
          <w:color w:val="796E65"/>
          <w:sz w:val="28"/>
          <w:szCs w:val="28"/>
        </w:rPr>
      </w:pPr>
      <w:r w:rsidRPr="002102BD">
        <w:rPr>
          <w:rFonts w:ascii="Kreon" w:hAnsi="Kreon"/>
          <w:b/>
          <w:bCs/>
          <w:color w:val="796E65"/>
          <w:sz w:val="28"/>
          <w:szCs w:val="28"/>
        </w:rPr>
        <w:t>Date: ____________________________</w:t>
      </w:r>
    </w:p>
    <w:sectPr w:rsidR="00B71406" w:rsidSect="000245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5E7" w:rsidRDefault="008C35E7" w:rsidP="005B17A2">
      <w:r>
        <w:separator/>
      </w:r>
    </w:p>
  </w:endnote>
  <w:endnote w:type="continuationSeparator" w:id="0">
    <w:p w:rsidR="008C35E7" w:rsidRDefault="008C35E7" w:rsidP="005B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eon">
    <w:panose1 w:val="02000506000000020004"/>
    <w:charset w:val="00"/>
    <w:family w:val="auto"/>
    <w:pitch w:val="variable"/>
    <w:sig w:usb0="A0000087" w:usb1="00000002" w:usb2="00000000" w:usb3="00000000" w:csb0="0000011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rolus Roman">
    <w:panose1 w:val="00000000000000000000"/>
    <w:charset w:val="00"/>
    <w:family w:val="auto"/>
    <w:pitch w:val="variable"/>
    <w:sig w:usb0="00000083" w:usb1="00000000" w:usb2="00000000" w:usb3="00000000" w:csb0="00000009"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97" w:rsidRDefault="00E36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580" w:rsidRPr="00CB0619" w:rsidRDefault="00024580">
    <w:pPr>
      <w:pStyle w:val="Footer"/>
      <w:rPr>
        <w:rFonts w:ascii="Kreon" w:hAnsi="Kreon"/>
        <w:color w:val="808080"/>
        <w:sz w:val="16"/>
      </w:rPr>
    </w:pPr>
    <w:r w:rsidRPr="000E51E2">
      <w:rPr>
        <w:rFonts w:ascii="Kreon" w:hAnsi="Kreon"/>
        <w:color w:val="808080"/>
        <w:sz w:val="12"/>
      </w:rPr>
      <w:t>©Tex</w:t>
    </w:r>
    <w:r w:rsidR="00E36D97">
      <w:rPr>
        <w:rFonts w:ascii="Kreon" w:hAnsi="Kreon"/>
        <w:color w:val="808080"/>
        <w:sz w:val="12"/>
      </w:rPr>
      <w:t>as Presbyterian Foundation, 2018</w:t>
    </w:r>
    <w:r>
      <w:rPr>
        <w:rFonts w:ascii="Kreon" w:hAnsi="Kreon"/>
        <w:color w:val="808080"/>
        <w:sz w:val="12"/>
      </w:rPr>
      <w:tab/>
    </w:r>
    <w:r>
      <w:rPr>
        <w:rFonts w:ascii="Kreon" w:hAnsi="Kreon"/>
        <w:color w:val="808080"/>
        <w:sz w:val="16"/>
      </w:rPr>
      <w:tab/>
    </w:r>
    <w:r w:rsidR="0095660A" w:rsidRPr="00AD73C4">
      <w:rPr>
        <w:rFonts w:ascii="Kreon" w:hAnsi="Kreon"/>
        <w:color w:val="808080"/>
        <w:sz w:val="16"/>
      </w:rPr>
      <w:fldChar w:fldCharType="begin"/>
    </w:r>
    <w:r w:rsidRPr="00AD73C4">
      <w:rPr>
        <w:rFonts w:ascii="Kreon" w:hAnsi="Kreon"/>
        <w:color w:val="808080"/>
        <w:sz w:val="16"/>
      </w:rPr>
      <w:instrText xml:space="preserve"> PAGE   \* MERGEFORMAT </w:instrText>
    </w:r>
    <w:r w:rsidR="0095660A" w:rsidRPr="00AD73C4">
      <w:rPr>
        <w:rFonts w:ascii="Kreon" w:hAnsi="Kreon"/>
        <w:color w:val="808080"/>
        <w:sz w:val="16"/>
      </w:rPr>
      <w:fldChar w:fldCharType="separate"/>
    </w:r>
    <w:r w:rsidR="00044D57">
      <w:rPr>
        <w:rFonts w:ascii="Kreon" w:hAnsi="Kreon"/>
        <w:noProof/>
        <w:color w:val="808080"/>
        <w:sz w:val="16"/>
      </w:rPr>
      <w:t>1</w:t>
    </w:r>
    <w:r w:rsidR="0095660A" w:rsidRPr="00AD73C4">
      <w:rPr>
        <w:rFonts w:ascii="Kreon" w:hAnsi="Kreon"/>
        <w:color w:val="808080"/>
        <w:sz w:val="16"/>
      </w:rPr>
      <w:fldChar w:fldCharType="end"/>
    </w:r>
    <w:r>
      <w:rPr>
        <w:rFonts w:ascii="Kreon" w:hAnsi="Kreon"/>
        <w:color w:val="808080"/>
        <w:sz w:val="16"/>
      </w:rPr>
      <w:tab/>
    </w:r>
    <w:r>
      <w:rPr>
        <w:rFonts w:ascii="Kreon" w:hAnsi="Kreon"/>
        <w:color w:val="808080"/>
        <w:sz w:val="16"/>
      </w:rPr>
      <w:tab/>
    </w:r>
    <w:r>
      <w:rPr>
        <w:rFonts w:ascii="Kreon" w:hAnsi="Kreon"/>
        <w:color w:val="808080"/>
        <w:sz w:val="16"/>
      </w:rPr>
      <w:tab/>
    </w:r>
    <w:r>
      <w:rPr>
        <w:rFonts w:ascii="Kreon" w:hAnsi="Kreon"/>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97" w:rsidRDefault="00E36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5E7" w:rsidRDefault="008C35E7" w:rsidP="005B17A2">
      <w:r>
        <w:separator/>
      </w:r>
    </w:p>
  </w:footnote>
  <w:footnote w:type="continuationSeparator" w:id="0">
    <w:p w:rsidR="008C35E7" w:rsidRDefault="008C35E7" w:rsidP="005B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97" w:rsidRDefault="00E36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580" w:rsidRDefault="00D62A4F" w:rsidP="000E51E2">
    <w:pPr>
      <w:pStyle w:val="Header"/>
    </w:pPr>
    <w:sdt>
      <w:sdtPr>
        <w:id w:val="64771424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8434"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115938" w:rsidRPr="00115938">
      <w:rPr>
        <w:noProof/>
      </w:rPr>
      <w:drawing>
        <wp:anchor distT="0" distB="0" distL="114300" distR="114300" simplePos="0" relativeHeight="251656704" behindDoc="0" locked="0" layoutInCell="1" allowOverlap="1" wp14:anchorId="1039C901" wp14:editId="13E0E1B0">
          <wp:simplePos x="0" y="0"/>
          <wp:positionH relativeFrom="margin">
            <wp:posOffset>-897586</wp:posOffset>
          </wp:positionH>
          <wp:positionV relativeFrom="page">
            <wp:posOffset>-170815</wp:posOffset>
          </wp:positionV>
          <wp:extent cx="8105140" cy="8343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8105140" cy="834390"/>
                  </a:xfrm>
                  <a:prstGeom prst="rect">
                    <a:avLst/>
                  </a:prstGeom>
                </pic:spPr>
              </pic:pic>
            </a:graphicData>
          </a:graphic>
          <wp14:sizeRelH relativeFrom="margin">
            <wp14:pctWidth>0</wp14:pctWidth>
          </wp14:sizeRelH>
          <wp14:sizeRelV relativeFrom="margin">
            <wp14:pctHeight>0</wp14:pctHeight>
          </wp14:sizeRelV>
        </wp:anchor>
      </w:drawing>
    </w:r>
    <w:r w:rsidR="00115938" w:rsidRPr="00115938">
      <w:rPr>
        <w:noProof/>
      </w:rPr>
      <w:drawing>
        <wp:anchor distT="0" distB="0" distL="114300" distR="114300" simplePos="0" relativeHeight="251657728" behindDoc="0" locked="0" layoutInCell="1" allowOverlap="1" wp14:anchorId="333103CD" wp14:editId="7A6BAF87">
          <wp:simplePos x="0" y="0"/>
          <wp:positionH relativeFrom="rightMargin">
            <wp:posOffset>316313</wp:posOffset>
          </wp:positionH>
          <wp:positionV relativeFrom="page">
            <wp:posOffset>110158</wp:posOffset>
          </wp:positionV>
          <wp:extent cx="407670" cy="5162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PF_LOGO_rev.png"/>
                  <pic:cNvPicPr/>
                </pic:nvPicPr>
                <pic:blipFill>
                  <a:blip r:embed="rId2">
                    <a:extLst>
                      <a:ext uri="{28A0092B-C50C-407E-A947-70E740481C1C}">
                        <a14:useLocalDpi xmlns:a14="http://schemas.microsoft.com/office/drawing/2010/main" val="0"/>
                      </a:ext>
                    </a:extLst>
                  </a:blip>
                  <a:stretch>
                    <a:fillRect/>
                  </a:stretch>
                </pic:blipFill>
                <pic:spPr>
                  <a:xfrm>
                    <a:off x="0" y="0"/>
                    <a:ext cx="407670" cy="516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97" w:rsidRDefault="00E36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BBD"/>
    <w:multiLevelType w:val="hybridMultilevel"/>
    <w:tmpl w:val="DDBE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F59FF"/>
    <w:multiLevelType w:val="hybridMultilevel"/>
    <w:tmpl w:val="9246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F68E0"/>
    <w:multiLevelType w:val="hybridMultilevel"/>
    <w:tmpl w:val="D78CB15C"/>
    <w:lvl w:ilvl="0" w:tplc="47C814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B73BB4"/>
    <w:multiLevelType w:val="hybridMultilevel"/>
    <w:tmpl w:val="52D6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A14"/>
    <w:multiLevelType w:val="hybridMultilevel"/>
    <w:tmpl w:val="0A8E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60163"/>
    <w:multiLevelType w:val="hybridMultilevel"/>
    <w:tmpl w:val="C7407C5C"/>
    <w:lvl w:ilvl="0" w:tplc="55144F4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11176"/>
    <w:multiLevelType w:val="hybridMultilevel"/>
    <w:tmpl w:val="9AF4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95C83"/>
    <w:multiLevelType w:val="hybridMultilevel"/>
    <w:tmpl w:val="8256BEEE"/>
    <w:lvl w:ilvl="0" w:tplc="26585092">
      <w:start w:val="1"/>
      <w:numFmt w:val="decimal"/>
      <w:lvlText w:val="%1."/>
      <w:lvlJc w:val="left"/>
      <w:pPr>
        <w:ind w:left="720" w:hanging="360"/>
      </w:pPr>
      <w:rPr>
        <w:color w:val="796E6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65FBB"/>
    <w:multiLevelType w:val="hybridMultilevel"/>
    <w:tmpl w:val="C6F0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42379"/>
    <w:multiLevelType w:val="hybridMultilevel"/>
    <w:tmpl w:val="054A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27D74"/>
    <w:multiLevelType w:val="hybridMultilevel"/>
    <w:tmpl w:val="7AF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8235D"/>
    <w:multiLevelType w:val="hybridMultilevel"/>
    <w:tmpl w:val="CD90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85174"/>
    <w:multiLevelType w:val="hybridMultilevel"/>
    <w:tmpl w:val="27C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355A9"/>
    <w:multiLevelType w:val="hybridMultilevel"/>
    <w:tmpl w:val="ECF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76689"/>
    <w:multiLevelType w:val="hybridMultilevel"/>
    <w:tmpl w:val="BA5CC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95462E"/>
    <w:multiLevelType w:val="hybridMultilevel"/>
    <w:tmpl w:val="265E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6195F"/>
    <w:multiLevelType w:val="hybridMultilevel"/>
    <w:tmpl w:val="F6D4A526"/>
    <w:lvl w:ilvl="0" w:tplc="47C81436">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044FB"/>
    <w:multiLevelType w:val="hybridMultilevel"/>
    <w:tmpl w:val="480A0AF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8F5A7A"/>
    <w:multiLevelType w:val="hybridMultilevel"/>
    <w:tmpl w:val="6B3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37058"/>
    <w:multiLevelType w:val="hybridMultilevel"/>
    <w:tmpl w:val="7FA6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A66A6"/>
    <w:multiLevelType w:val="hybridMultilevel"/>
    <w:tmpl w:val="4FC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E7EAA"/>
    <w:multiLevelType w:val="hybridMultilevel"/>
    <w:tmpl w:val="52E6B1D2"/>
    <w:lvl w:ilvl="0" w:tplc="2D301888">
      <w:numFmt w:val="bullet"/>
      <w:lvlText w:val=""/>
      <w:lvlJc w:val="left"/>
      <w:pPr>
        <w:ind w:left="720" w:hanging="360"/>
      </w:pPr>
      <w:rPr>
        <w:rFonts w:ascii="Kreon" w:eastAsiaTheme="minorHAnsi" w:hAnsi="Kreon"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1617B"/>
    <w:multiLevelType w:val="hybridMultilevel"/>
    <w:tmpl w:val="DD90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61D1D"/>
    <w:multiLevelType w:val="multilevel"/>
    <w:tmpl w:val="460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3"/>
  </w:num>
  <w:num w:numId="4">
    <w:abstractNumId w:val="18"/>
  </w:num>
  <w:num w:numId="5">
    <w:abstractNumId w:val="4"/>
  </w:num>
  <w:num w:numId="6">
    <w:abstractNumId w:val="12"/>
  </w:num>
  <w:num w:numId="7">
    <w:abstractNumId w:val="17"/>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0"/>
  </w:num>
  <w:num w:numId="11">
    <w:abstractNumId w:val="6"/>
  </w:num>
  <w:num w:numId="12">
    <w:abstractNumId w:val="10"/>
  </w:num>
  <w:num w:numId="13">
    <w:abstractNumId w:val="22"/>
  </w:num>
  <w:num w:numId="14">
    <w:abstractNumId w:val="19"/>
  </w:num>
  <w:num w:numId="15">
    <w:abstractNumId w:val="1"/>
  </w:num>
  <w:num w:numId="16">
    <w:abstractNumId w:val="3"/>
  </w:num>
  <w:num w:numId="17">
    <w:abstractNumId w:val="21"/>
  </w:num>
  <w:num w:numId="18">
    <w:abstractNumId w:val="14"/>
  </w:num>
  <w:num w:numId="19">
    <w:abstractNumId w:val="0"/>
  </w:num>
  <w:num w:numId="20">
    <w:abstractNumId w:val="9"/>
  </w:num>
  <w:num w:numId="21">
    <w:abstractNumId w:val="15"/>
  </w:num>
  <w:num w:numId="22">
    <w:abstractNumId w:val="13"/>
  </w:num>
  <w:num w:numId="23">
    <w:abstractNumId w:val="7"/>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D0"/>
    <w:rsid w:val="00003A79"/>
    <w:rsid w:val="00024580"/>
    <w:rsid w:val="000423F8"/>
    <w:rsid w:val="00044D57"/>
    <w:rsid w:val="00045568"/>
    <w:rsid w:val="0004717A"/>
    <w:rsid w:val="000502B4"/>
    <w:rsid w:val="000721C6"/>
    <w:rsid w:val="000B46AB"/>
    <w:rsid w:val="000C1354"/>
    <w:rsid w:val="000D1691"/>
    <w:rsid w:val="000D4D29"/>
    <w:rsid w:val="000E11CD"/>
    <w:rsid w:val="000E51E2"/>
    <w:rsid w:val="00115938"/>
    <w:rsid w:val="001219C1"/>
    <w:rsid w:val="00123763"/>
    <w:rsid w:val="0013042B"/>
    <w:rsid w:val="0014411B"/>
    <w:rsid w:val="00152ED1"/>
    <w:rsid w:val="00153CA5"/>
    <w:rsid w:val="00156EBA"/>
    <w:rsid w:val="0019476C"/>
    <w:rsid w:val="001A12FF"/>
    <w:rsid w:val="001B4610"/>
    <w:rsid w:val="001C27DA"/>
    <w:rsid w:val="001D0B78"/>
    <w:rsid w:val="001E3781"/>
    <w:rsid w:val="001E77F0"/>
    <w:rsid w:val="002102BD"/>
    <w:rsid w:val="00216124"/>
    <w:rsid w:val="0023258D"/>
    <w:rsid w:val="00236AE2"/>
    <w:rsid w:val="0024022F"/>
    <w:rsid w:val="00240C4C"/>
    <w:rsid w:val="00283876"/>
    <w:rsid w:val="002857EB"/>
    <w:rsid w:val="00286DF2"/>
    <w:rsid w:val="002B0631"/>
    <w:rsid w:val="002B206F"/>
    <w:rsid w:val="002B57BA"/>
    <w:rsid w:val="002E02A4"/>
    <w:rsid w:val="002E64F4"/>
    <w:rsid w:val="0030119A"/>
    <w:rsid w:val="0030631B"/>
    <w:rsid w:val="00317DED"/>
    <w:rsid w:val="00360F0A"/>
    <w:rsid w:val="00366B2E"/>
    <w:rsid w:val="00371A09"/>
    <w:rsid w:val="00372F5C"/>
    <w:rsid w:val="003A7E91"/>
    <w:rsid w:val="003B37E7"/>
    <w:rsid w:val="003C5249"/>
    <w:rsid w:val="003D2035"/>
    <w:rsid w:val="003D524B"/>
    <w:rsid w:val="003E3276"/>
    <w:rsid w:val="003E481C"/>
    <w:rsid w:val="004017E0"/>
    <w:rsid w:val="00407697"/>
    <w:rsid w:val="00407F37"/>
    <w:rsid w:val="00412F44"/>
    <w:rsid w:val="00416F30"/>
    <w:rsid w:val="004228DE"/>
    <w:rsid w:val="0042371C"/>
    <w:rsid w:val="004269B7"/>
    <w:rsid w:val="00440412"/>
    <w:rsid w:val="00447233"/>
    <w:rsid w:val="00453D6B"/>
    <w:rsid w:val="00454F48"/>
    <w:rsid w:val="004563BA"/>
    <w:rsid w:val="004B2B82"/>
    <w:rsid w:val="004D3FF2"/>
    <w:rsid w:val="004E044F"/>
    <w:rsid w:val="004E4126"/>
    <w:rsid w:val="004E4F3E"/>
    <w:rsid w:val="004F1FCC"/>
    <w:rsid w:val="004F4F49"/>
    <w:rsid w:val="005013B9"/>
    <w:rsid w:val="00553CC6"/>
    <w:rsid w:val="005632C8"/>
    <w:rsid w:val="00595DF9"/>
    <w:rsid w:val="005A06F8"/>
    <w:rsid w:val="005B17A2"/>
    <w:rsid w:val="005C4868"/>
    <w:rsid w:val="00601EF4"/>
    <w:rsid w:val="006030D2"/>
    <w:rsid w:val="006055F7"/>
    <w:rsid w:val="0061729C"/>
    <w:rsid w:val="00623AE3"/>
    <w:rsid w:val="006253D8"/>
    <w:rsid w:val="006268AA"/>
    <w:rsid w:val="00627CBD"/>
    <w:rsid w:val="00642F1F"/>
    <w:rsid w:val="00645572"/>
    <w:rsid w:val="00652CF4"/>
    <w:rsid w:val="006D2063"/>
    <w:rsid w:val="006E1094"/>
    <w:rsid w:val="006E211A"/>
    <w:rsid w:val="00711F6F"/>
    <w:rsid w:val="00715B6C"/>
    <w:rsid w:val="00721D1F"/>
    <w:rsid w:val="0072206C"/>
    <w:rsid w:val="00722D50"/>
    <w:rsid w:val="00753936"/>
    <w:rsid w:val="00762DD7"/>
    <w:rsid w:val="007A05AF"/>
    <w:rsid w:val="007A55C3"/>
    <w:rsid w:val="007C2A22"/>
    <w:rsid w:val="007D0F10"/>
    <w:rsid w:val="007E7A50"/>
    <w:rsid w:val="008068CB"/>
    <w:rsid w:val="008138E4"/>
    <w:rsid w:val="0082111D"/>
    <w:rsid w:val="008351C0"/>
    <w:rsid w:val="00863C70"/>
    <w:rsid w:val="00870D0B"/>
    <w:rsid w:val="008757F8"/>
    <w:rsid w:val="008923DD"/>
    <w:rsid w:val="00894CE9"/>
    <w:rsid w:val="008B3F21"/>
    <w:rsid w:val="008C35E7"/>
    <w:rsid w:val="008D1BBA"/>
    <w:rsid w:val="009002EA"/>
    <w:rsid w:val="009003F6"/>
    <w:rsid w:val="009105E1"/>
    <w:rsid w:val="00912611"/>
    <w:rsid w:val="009241E1"/>
    <w:rsid w:val="00926CB2"/>
    <w:rsid w:val="009336FE"/>
    <w:rsid w:val="0093542E"/>
    <w:rsid w:val="00936216"/>
    <w:rsid w:val="0095660A"/>
    <w:rsid w:val="009A791D"/>
    <w:rsid w:val="009B212D"/>
    <w:rsid w:val="009B6DA1"/>
    <w:rsid w:val="009C099A"/>
    <w:rsid w:val="009D6BA5"/>
    <w:rsid w:val="009D79F6"/>
    <w:rsid w:val="009E1F5A"/>
    <w:rsid w:val="00A104D1"/>
    <w:rsid w:val="00A34E77"/>
    <w:rsid w:val="00A4113E"/>
    <w:rsid w:val="00A55F0B"/>
    <w:rsid w:val="00A626E6"/>
    <w:rsid w:val="00A70B1F"/>
    <w:rsid w:val="00A723E0"/>
    <w:rsid w:val="00A767DA"/>
    <w:rsid w:val="00A92959"/>
    <w:rsid w:val="00A96614"/>
    <w:rsid w:val="00A97340"/>
    <w:rsid w:val="00AA1774"/>
    <w:rsid w:val="00AC162D"/>
    <w:rsid w:val="00AD1D2C"/>
    <w:rsid w:val="00AD73C4"/>
    <w:rsid w:val="00B52B48"/>
    <w:rsid w:val="00B5666B"/>
    <w:rsid w:val="00B61961"/>
    <w:rsid w:val="00B66CC7"/>
    <w:rsid w:val="00B71406"/>
    <w:rsid w:val="00B77414"/>
    <w:rsid w:val="00B864C9"/>
    <w:rsid w:val="00B87F69"/>
    <w:rsid w:val="00B917A6"/>
    <w:rsid w:val="00B93467"/>
    <w:rsid w:val="00BA5CC5"/>
    <w:rsid w:val="00BB3143"/>
    <w:rsid w:val="00BB4C3E"/>
    <w:rsid w:val="00BC23D7"/>
    <w:rsid w:val="00BD3B85"/>
    <w:rsid w:val="00BD644A"/>
    <w:rsid w:val="00BE09D0"/>
    <w:rsid w:val="00C00CC3"/>
    <w:rsid w:val="00C52A2F"/>
    <w:rsid w:val="00C63803"/>
    <w:rsid w:val="00C74D78"/>
    <w:rsid w:val="00CB0619"/>
    <w:rsid w:val="00CC4CDC"/>
    <w:rsid w:val="00CD3800"/>
    <w:rsid w:val="00CF541C"/>
    <w:rsid w:val="00D00AE8"/>
    <w:rsid w:val="00D1658A"/>
    <w:rsid w:val="00D27641"/>
    <w:rsid w:val="00D40FBC"/>
    <w:rsid w:val="00D5376F"/>
    <w:rsid w:val="00D62A4F"/>
    <w:rsid w:val="00D873F1"/>
    <w:rsid w:val="00D95022"/>
    <w:rsid w:val="00D969D7"/>
    <w:rsid w:val="00D97A25"/>
    <w:rsid w:val="00DB12E5"/>
    <w:rsid w:val="00DB32D6"/>
    <w:rsid w:val="00DB4AB9"/>
    <w:rsid w:val="00DB726A"/>
    <w:rsid w:val="00DC16CB"/>
    <w:rsid w:val="00DC571B"/>
    <w:rsid w:val="00DD1C83"/>
    <w:rsid w:val="00E12266"/>
    <w:rsid w:val="00E2497B"/>
    <w:rsid w:val="00E369C4"/>
    <w:rsid w:val="00E36D97"/>
    <w:rsid w:val="00E52E1C"/>
    <w:rsid w:val="00E60C37"/>
    <w:rsid w:val="00E63218"/>
    <w:rsid w:val="00E759DB"/>
    <w:rsid w:val="00E814CA"/>
    <w:rsid w:val="00E851F9"/>
    <w:rsid w:val="00EB0DC7"/>
    <w:rsid w:val="00EF6377"/>
    <w:rsid w:val="00F04990"/>
    <w:rsid w:val="00F05D18"/>
    <w:rsid w:val="00F12BCF"/>
    <w:rsid w:val="00F13CEC"/>
    <w:rsid w:val="00F15AB5"/>
    <w:rsid w:val="00F225E8"/>
    <w:rsid w:val="00F23D32"/>
    <w:rsid w:val="00F45F47"/>
    <w:rsid w:val="00F46F11"/>
    <w:rsid w:val="00F478FE"/>
    <w:rsid w:val="00F54673"/>
    <w:rsid w:val="00F5664C"/>
    <w:rsid w:val="00F626CA"/>
    <w:rsid w:val="00F7334D"/>
    <w:rsid w:val="00F745C6"/>
    <w:rsid w:val="00F903F3"/>
    <w:rsid w:val="00F97AE0"/>
    <w:rsid w:val="00FC6FBE"/>
    <w:rsid w:val="00FD1072"/>
    <w:rsid w:val="00FF0A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5"/>
    <o:shapelayout v:ext="edit">
      <o:idmap v:ext="edit" data="1"/>
    </o:shapelayout>
  </w:shapeDefaults>
  <w:decimalSymbol w:val="."/>
  <w:listSeparator w:val=","/>
  <w14:docId w14:val="4325EEED"/>
  <w15:docId w15:val="{472FDD22-5E83-4F06-8873-2057F61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5E7"/>
    <w:pPr>
      <w:spacing w:after="200" w:line="252" w:lineRule="auto"/>
    </w:pPr>
    <w:rPr>
      <w:rFonts w:asciiTheme="majorHAnsi" w:eastAsiaTheme="minorHAnsi" w:hAnsiTheme="majorHAnsi" w:cstheme="majorBidi"/>
      <w:sz w:val="22"/>
      <w:szCs w:val="22"/>
      <w:lang w:bidi="en-US"/>
    </w:rPr>
  </w:style>
  <w:style w:type="paragraph" w:styleId="Heading1">
    <w:name w:val="heading 1"/>
    <w:basedOn w:val="Normal"/>
    <w:next w:val="Normal"/>
    <w:link w:val="Heading1Char"/>
    <w:uiPriority w:val="9"/>
    <w:qFormat/>
    <w:rsid w:val="00AD73C4"/>
    <w:pPr>
      <w:keepNext/>
      <w:spacing w:before="240" w:after="60"/>
      <w:outlineLvl w:val="0"/>
    </w:pPr>
    <w:rPr>
      <w:rFonts w:ascii="Kreon" w:hAnsi="Kreon"/>
      <w:b/>
      <w:bCs/>
      <w:i/>
      <w:kern w:val="32"/>
      <w:sz w:val="32"/>
      <w:szCs w:val="32"/>
    </w:rPr>
  </w:style>
  <w:style w:type="paragraph" w:styleId="Heading2">
    <w:name w:val="heading 2"/>
    <w:basedOn w:val="Normal"/>
    <w:next w:val="Normal"/>
    <w:link w:val="Heading2Char"/>
    <w:uiPriority w:val="9"/>
    <w:unhideWhenUsed/>
    <w:qFormat/>
    <w:rsid w:val="00AD73C4"/>
    <w:pPr>
      <w:keepNext/>
      <w:outlineLvl w:val="1"/>
    </w:pPr>
    <w:rPr>
      <w:rFonts w:ascii="Kreon" w:hAnsi="Kreon"/>
      <w:b/>
      <w:bCs/>
      <w:i/>
      <w:iCs/>
      <w:sz w:val="28"/>
      <w:szCs w:val="28"/>
    </w:rPr>
  </w:style>
  <w:style w:type="paragraph" w:styleId="Heading3">
    <w:name w:val="heading 3"/>
    <w:basedOn w:val="Normal"/>
    <w:next w:val="Normal"/>
    <w:link w:val="Heading3Char"/>
    <w:uiPriority w:val="9"/>
    <w:unhideWhenUsed/>
    <w:qFormat/>
    <w:rsid w:val="00AD73C4"/>
    <w:pPr>
      <w:keepNext/>
      <w:spacing w:after="60"/>
      <w:outlineLvl w:val="2"/>
    </w:pPr>
    <w:rPr>
      <w:rFonts w:ascii="Kreon" w:hAnsi="Kreon"/>
      <w:b/>
      <w:bCs/>
      <w:szCs w:val="26"/>
    </w:rPr>
  </w:style>
  <w:style w:type="paragraph" w:styleId="Heading4">
    <w:name w:val="heading 4"/>
    <w:basedOn w:val="Normal"/>
    <w:next w:val="Normal"/>
    <w:link w:val="Heading4Char"/>
    <w:uiPriority w:val="9"/>
    <w:semiHidden/>
    <w:unhideWhenUsed/>
    <w:qFormat/>
    <w:rsid w:val="00AD73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73C4"/>
    <w:pPr>
      <w:spacing w:before="240" w:after="60"/>
      <w:outlineLvl w:val="4"/>
    </w:pPr>
    <w:rPr>
      <w:rFonts w:ascii="Kreon" w:hAnsi="Kreon"/>
      <w:b/>
      <w:bCs/>
      <w:i/>
      <w:iCs/>
      <w:sz w:val="26"/>
      <w:szCs w:val="26"/>
    </w:rPr>
  </w:style>
  <w:style w:type="paragraph" w:styleId="Heading6">
    <w:name w:val="heading 6"/>
    <w:basedOn w:val="Normal"/>
    <w:next w:val="Normal"/>
    <w:link w:val="Heading6Char"/>
    <w:uiPriority w:val="9"/>
    <w:semiHidden/>
    <w:unhideWhenUsed/>
    <w:qFormat/>
    <w:rsid w:val="00AD73C4"/>
    <w:pPr>
      <w:spacing w:before="240" w:after="60"/>
      <w:outlineLvl w:val="5"/>
    </w:pPr>
    <w:rPr>
      <w:b/>
      <w:bCs/>
    </w:rPr>
  </w:style>
  <w:style w:type="paragraph" w:styleId="Heading7">
    <w:name w:val="heading 7"/>
    <w:basedOn w:val="Normal"/>
    <w:next w:val="Normal"/>
    <w:link w:val="Heading7Char"/>
    <w:uiPriority w:val="9"/>
    <w:semiHidden/>
    <w:unhideWhenUsed/>
    <w:qFormat/>
    <w:rsid w:val="00AD73C4"/>
    <w:pPr>
      <w:spacing w:before="240" w:after="60"/>
      <w:outlineLvl w:val="6"/>
    </w:pPr>
  </w:style>
  <w:style w:type="paragraph" w:styleId="Heading8">
    <w:name w:val="heading 8"/>
    <w:basedOn w:val="Normal"/>
    <w:next w:val="Normal"/>
    <w:link w:val="Heading8Char"/>
    <w:uiPriority w:val="9"/>
    <w:semiHidden/>
    <w:unhideWhenUsed/>
    <w:qFormat/>
    <w:rsid w:val="00AD73C4"/>
    <w:pPr>
      <w:spacing w:before="240" w:after="60"/>
      <w:outlineLvl w:val="7"/>
    </w:pPr>
    <w:rPr>
      <w:i/>
      <w:iCs/>
    </w:rPr>
  </w:style>
  <w:style w:type="paragraph" w:styleId="Heading9">
    <w:name w:val="heading 9"/>
    <w:basedOn w:val="Normal"/>
    <w:next w:val="Normal"/>
    <w:link w:val="Heading9Char"/>
    <w:uiPriority w:val="9"/>
    <w:semiHidden/>
    <w:unhideWhenUsed/>
    <w:qFormat/>
    <w:rsid w:val="00AD73C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A09"/>
    <w:rPr>
      <w:rFonts w:ascii="Tahoma" w:hAnsi="Tahoma" w:cs="Tahoma"/>
      <w:sz w:val="16"/>
      <w:szCs w:val="16"/>
    </w:rPr>
  </w:style>
  <w:style w:type="character" w:customStyle="1" w:styleId="BalloonTextChar">
    <w:name w:val="Balloon Text Char"/>
    <w:basedOn w:val="DefaultParagraphFont"/>
    <w:link w:val="BalloonText"/>
    <w:uiPriority w:val="99"/>
    <w:semiHidden/>
    <w:rsid w:val="00371A09"/>
    <w:rPr>
      <w:rFonts w:ascii="Tahoma" w:hAnsi="Tahoma" w:cs="Tahoma"/>
      <w:sz w:val="16"/>
      <w:szCs w:val="16"/>
    </w:rPr>
  </w:style>
  <w:style w:type="paragraph" w:styleId="Header">
    <w:name w:val="header"/>
    <w:basedOn w:val="Normal"/>
    <w:link w:val="HeaderChar"/>
    <w:uiPriority w:val="99"/>
    <w:unhideWhenUsed/>
    <w:rsid w:val="005B17A2"/>
    <w:pPr>
      <w:tabs>
        <w:tab w:val="center" w:pos="4680"/>
        <w:tab w:val="right" w:pos="9360"/>
      </w:tabs>
    </w:pPr>
  </w:style>
  <w:style w:type="character" w:customStyle="1" w:styleId="HeaderChar">
    <w:name w:val="Header Char"/>
    <w:basedOn w:val="DefaultParagraphFont"/>
    <w:link w:val="Header"/>
    <w:uiPriority w:val="99"/>
    <w:rsid w:val="005B17A2"/>
  </w:style>
  <w:style w:type="paragraph" w:styleId="Footer">
    <w:name w:val="footer"/>
    <w:basedOn w:val="Normal"/>
    <w:link w:val="FooterChar"/>
    <w:uiPriority w:val="99"/>
    <w:unhideWhenUsed/>
    <w:rsid w:val="005B17A2"/>
    <w:pPr>
      <w:tabs>
        <w:tab w:val="center" w:pos="4680"/>
        <w:tab w:val="right" w:pos="9360"/>
      </w:tabs>
    </w:pPr>
  </w:style>
  <w:style w:type="character" w:customStyle="1" w:styleId="FooterChar">
    <w:name w:val="Footer Char"/>
    <w:basedOn w:val="DefaultParagraphFont"/>
    <w:link w:val="Footer"/>
    <w:uiPriority w:val="99"/>
    <w:rsid w:val="005B17A2"/>
  </w:style>
  <w:style w:type="paragraph" w:customStyle="1" w:styleId="Normal1">
    <w:name w:val="Normal1"/>
    <w:basedOn w:val="Normal"/>
    <w:link w:val="NormalChar"/>
    <w:qFormat/>
    <w:rsid w:val="004D3FF2"/>
    <w:rPr>
      <w:rFonts w:ascii="Kreon" w:hAnsi="Kreon"/>
      <w:color w:val="666666"/>
    </w:rPr>
  </w:style>
  <w:style w:type="paragraph" w:customStyle="1" w:styleId="GreenHeading1">
    <w:name w:val="Green Heading 1"/>
    <w:basedOn w:val="Normal"/>
    <w:link w:val="GreenHeading1Char"/>
    <w:qFormat/>
    <w:rsid w:val="004D3FF2"/>
    <w:rPr>
      <w:rFonts w:ascii="Kreon" w:hAnsi="Kreon"/>
      <w:b/>
      <w:color w:val="006845"/>
      <w:sz w:val="52"/>
    </w:rPr>
  </w:style>
  <w:style w:type="character" w:customStyle="1" w:styleId="NormalChar">
    <w:name w:val="Normal Char"/>
    <w:basedOn w:val="DefaultParagraphFont"/>
    <w:link w:val="Normal1"/>
    <w:rsid w:val="004D3FF2"/>
    <w:rPr>
      <w:rFonts w:ascii="Kreon" w:hAnsi="Kreon"/>
      <w:color w:val="666666"/>
    </w:rPr>
  </w:style>
  <w:style w:type="paragraph" w:customStyle="1" w:styleId="Greenheading2">
    <w:name w:val="Green heading 2"/>
    <w:basedOn w:val="Normal1"/>
    <w:link w:val="Greenheading2Char"/>
    <w:qFormat/>
    <w:rsid w:val="004D3FF2"/>
    <w:rPr>
      <w:color w:val="006845"/>
      <w:sz w:val="40"/>
    </w:rPr>
  </w:style>
  <w:style w:type="character" w:customStyle="1" w:styleId="GreenHeading1Char">
    <w:name w:val="Green Heading 1 Char"/>
    <w:basedOn w:val="DefaultParagraphFont"/>
    <w:link w:val="GreenHeading1"/>
    <w:rsid w:val="004D3FF2"/>
    <w:rPr>
      <w:rFonts w:ascii="Kreon" w:hAnsi="Kreon"/>
      <w:b/>
      <w:color w:val="006845"/>
      <w:sz w:val="52"/>
    </w:rPr>
  </w:style>
  <w:style w:type="character" w:customStyle="1" w:styleId="Greenheading2Char">
    <w:name w:val="Green heading 2 Char"/>
    <w:basedOn w:val="NormalChar"/>
    <w:link w:val="Greenheading2"/>
    <w:rsid w:val="004D3FF2"/>
    <w:rPr>
      <w:rFonts w:ascii="Kreon" w:hAnsi="Kreon"/>
      <w:color w:val="006845"/>
      <w:sz w:val="40"/>
    </w:rPr>
  </w:style>
  <w:style w:type="paragraph" w:customStyle="1" w:styleId="GrayHeading3">
    <w:name w:val="Gray Heading 3"/>
    <w:basedOn w:val="Normal1"/>
    <w:link w:val="GrayHeading3Char"/>
    <w:qFormat/>
    <w:rsid w:val="00407F37"/>
    <w:rPr>
      <w:b/>
      <w:sz w:val="32"/>
      <w:szCs w:val="32"/>
    </w:rPr>
  </w:style>
  <w:style w:type="character" w:customStyle="1" w:styleId="GrayHeading3Char">
    <w:name w:val="Gray Heading 3 Char"/>
    <w:basedOn w:val="NormalChar"/>
    <w:link w:val="GrayHeading3"/>
    <w:rsid w:val="00407F37"/>
    <w:rPr>
      <w:rFonts w:ascii="Kreon" w:hAnsi="Kreon"/>
      <w:b/>
      <w:color w:val="666666"/>
      <w:sz w:val="32"/>
      <w:szCs w:val="32"/>
    </w:rPr>
  </w:style>
  <w:style w:type="paragraph" w:styleId="ListParagraph">
    <w:name w:val="List Paragraph"/>
    <w:basedOn w:val="Normal"/>
    <w:uiPriority w:val="34"/>
    <w:qFormat/>
    <w:rsid w:val="009C099A"/>
    <w:pPr>
      <w:ind w:left="720"/>
      <w:contextualSpacing/>
    </w:pPr>
  </w:style>
  <w:style w:type="paragraph" w:customStyle="1" w:styleId="Bullet1">
    <w:name w:val="Bullet 1"/>
    <w:basedOn w:val="Normal1"/>
    <w:link w:val="Bullet1Char"/>
    <w:qFormat/>
    <w:rsid w:val="009C099A"/>
    <w:pPr>
      <w:numPr>
        <w:numId w:val="2"/>
      </w:numPr>
    </w:pPr>
  </w:style>
  <w:style w:type="character" w:customStyle="1" w:styleId="Bullet1Char">
    <w:name w:val="Bullet 1 Char"/>
    <w:basedOn w:val="NormalChar"/>
    <w:link w:val="Bullet1"/>
    <w:rsid w:val="009C099A"/>
    <w:rPr>
      <w:rFonts w:ascii="Kreon" w:hAnsi="Kreon"/>
      <w:color w:val="666666"/>
    </w:rPr>
  </w:style>
  <w:style w:type="character" w:customStyle="1" w:styleId="Heading1Char">
    <w:name w:val="Heading 1 Char"/>
    <w:basedOn w:val="DefaultParagraphFont"/>
    <w:link w:val="Heading1"/>
    <w:uiPriority w:val="9"/>
    <w:rsid w:val="00AD73C4"/>
    <w:rPr>
      <w:rFonts w:ascii="Kreon" w:eastAsia="Times New Roman" w:hAnsi="Kreon" w:cs="Times New Roman"/>
      <w:b/>
      <w:bCs/>
      <w:i/>
      <w:kern w:val="32"/>
      <w:sz w:val="32"/>
      <w:szCs w:val="32"/>
      <w:lang w:bidi="en-US"/>
    </w:rPr>
  </w:style>
  <w:style w:type="character" w:customStyle="1" w:styleId="Heading2Char">
    <w:name w:val="Heading 2 Char"/>
    <w:basedOn w:val="DefaultParagraphFont"/>
    <w:link w:val="Heading2"/>
    <w:uiPriority w:val="9"/>
    <w:rsid w:val="00AD73C4"/>
    <w:rPr>
      <w:rFonts w:ascii="Kreon" w:eastAsia="Times New Roman" w:hAnsi="Kreon" w:cs="Times New Roman"/>
      <w:b/>
      <w:bCs/>
      <w:i/>
      <w:iCs/>
      <w:sz w:val="28"/>
      <w:szCs w:val="28"/>
      <w:lang w:bidi="en-US"/>
    </w:rPr>
  </w:style>
  <w:style w:type="character" w:customStyle="1" w:styleId="Heading3Char">
    <w:name w:val="Heading 3 Char"/>
    <w:basedOn w:val="DefaultParagraphFont"/>
    <w:link w:val="Heading3"/>
    <w:uiPriority w:val="9"/>
    <w:rsid w:val="00AD73C4"/>
    <w:rPr>
      <w:rFonts w:ascii="Kreon" w:eastAsia="Times New Roman" w:hAnsi="Kreon" w:cs="Times New Roman"/>
      <w:b/>
      <w:bCs/>
      <w:sz w:val="24"/>
      <w:szCs w:val="26"/>
      <w:lang w:bidi="en-US"/>
    </w:rPr>
  </w:style>
  <w:style w:type="character" w:customStyle="1" w:styleId="Heading4Char">
    <w:name w:val="Heading 4 Char"/>
    <w:basedOn w:val="DefaultParagraphFont"/>
    <w:link w:val="Heading4"/>
    <w:uiPriority w:val="9"/>
    <w:semiHidden/>
    <w:rsid w:val="00AD73C4"/>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uiPriority w:val="9"/>
    <w:semiHidden/>
    <w:rsid w:val="00AD73C4"/>
    <w:rPr>
      <w:rFonts w:ascii="Kreon" w:eastAsia="Times New Roman" w:hAnsi="Kreon" w:cs="Times New Roman"/>
      <w:b/>
      <w:bCs/>
      <w:i/>
      <w:iCs/>
      <w:sz w:val="26"/>
      <w:szCs w:val="26"/>
      <w:lang w:bidi="en-US"/>
    </w:rPr>
  </w:style>
  <w:style w:type="character" w:customStyle="1" w:styleId="Heading6Char">
    <w:name w:val="Heading 6 Char"/>
    <w:basedOn w:val="DefaultParagraphFont"/>
    <w:link w:val="Heading6"/>
    <w:uiPriority w:val="9"/>
    <w:semiHidden/>
    <w:rsid w:val="00AD73C4"/>
    <w:rPr>
      <w:rFonts w:ascii="Calibri" w:eastAsia="Times New Roman" w:hAnsi="Calibri" w:cs="Times New Roman"/>
      <w:b/>
      <w:bCs/>
      <w:lang w:bidi="en-US"/>
    </w:rPr>
  </w:style>
  <w:style w:type="character" w:customStyle="1" w:styleId="Heading7Char">
    <w:name w:val="Heading 7 Char"/>
    <w:basedOn w:val="DefaultParagraphFont"/>
    <w:link w:val="Heading7"/>
    <w:uiPriority w:val="9"/>
    <w:semiHidden/>
    <w:rsid w:val="00AD73C4"/>
    <w:rPr>
      <w:rFonts w:ascii="Calibri" w:eastAsia="Times New Roman" w:hAnsi="Calibri" w:cs="Times New Roman"/>
      <w:sz w:val="24"/>
      <w:szCs w:val="24"/>
      <w:lang w:bidi="en-US"/>
    </w:rPr>
  </w:style>
  <w:style w:type="character" w:customStyle="1" w:styleId="Heading8Char">
    <w:name w:val="Heading 8 Char"/>
    <w:basedOn w:val="DefaultParagraphFont"/>
    <w:link w:val="Heading8"/>
    <w:uiPriority w:val="9"/>
    <w:semiHidden/>
    <w:rsid w:val="00AD73C4"/>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uiPriority w:val="9"/>
    <w:semiHidden/>
    <w:rsid w:val="00AD73C4"/>
    <w:rPr>
      <w:rFonts w:ascii="Cambria" w:eastAsia="Times New Roman" w:hAnsi="Cambria" w:cs="Times New Roman"/>
      <w:lang w:bidi="en-US"/>
    </w:rPr>
  </w:style>
  <w:style w:type="character" w:styleId="Hyperlink">
    <w:name w:val="Hyperlink"/>
    <w:basedOn w:val="DefaultParagraphFont"/>
    <w:uiPriority w:val="99"/>
    <w:unhideWhenUsed/>
    <w:rsid w:val="00AD73C4"/>
    <w:rPr>
      <w:color w:val="0000FF"/>
      <w:u w:val="single"/>
    </w:rPr>
  </w:style>
  <w:style w:type="character" w:styleId="FollowedHyperlink">
    <w:name w:val="FollowedHyperlink"/>
    <w:basedOn w:val="DefaultParagraphFont"/>
    <w:uiPriority w:val="99"/>
    <w:semiHidden/>
    <w:unhideWhenUsed/>
    <w:rsid w:val="00AD73C4"/>
    <w:rPr>
      <w:color w:val="800080"/>
      <w:u w:val="single"/>
    </w:rPr>
  </w:style>
  <w:style w:type="character" w:styleId="Emphasis">
    <w:name w:val="Emphasis"/>
    <w:basedOn w:val="DefaultParagraphFont"/>
    <w:uiPriority w:val="20"/>
    <w:qFormat/>
    <w:rsid w:val="00AD73C4"/>
    <w:rPr>
      <w:rFonts w:ascii="Calibri" w:hAnsi="Calibri" w:hint="default"/>
      <w:b/>
      <w:bCs w:val="0"/>
      <w:i/>
      <w:iCs/>
    </w:rPr>
  </w:style>
  <w:style w:type="paragraph" w:styleId="NormalWeb">
    <w:name w:val="Normal (Web)"/>
    <w:basedOn w:val="Normal"/>
    <w:uiPriority w:val="99"/>
    <w:semiHidden/>
    <w:unhideWhenUsed/>
    <w:rsid w:val="00AD73C4"/>
    <w:pPr>
      <w:spacing w:before="100" w:beforeAutospacing="1" w:after="100" w:afterAutospacing="1"/>
    </w:pPr>
    <w:rPr>
      <w:rFonts w:ascii="Times New Roman" w:hAnsi="Times New Roman"/>
      <w:lang w:bidi="ar-SA"/>
    </w:rPr>
  </w:style>
  <w:style w:type="paragraph" w:styleId="TOC1">
    <w:name w:val="toc 1"/>
    <w:basedOn w:val="Normal"/>
    <w:next w:val="Normal"/>
    <w:autoRedefine/>
    <w:uiPriority w:val="39"/>
    <w:unhideWhenUsed/>
    <w:qFormat/>
    <w:rsid w:val="000502B4"/>
    <w:pPr>
      <w:tabs>
        <w:tab w:val="right" w:leader="dot" w:pos="9058"/>
      </w:tabs>
      <w:spacing w:after="100" w:line="276" w:lineRule="auto"/>
    </w:pPr>
    <w:rPr>
      <w:rFonts w:ascii="Kreon" w:hAnsi="Kreon"/>
      <w:b/>
      <w:bCs/>
      <w:i/>
      <w:iCs/>
      <w:noProof/>
      <w:color w:val="595959"/>
      <w:sz w:val="28"/>
    </w:rPr>
  </w:style>
  <w:style w:type="paragraph" w:styleId="TOC2">
    <w:name w:val="toc 2"/>
    <w:basedOn w:val="Normal"/>
    <w:next w:val="Normal"/>
    <w:autoRedefine/>
    <w:uiPriority w:val="39"/>
    <w:unhideWhenUsed/>
    <w:qFormat/>
    <w:rsid w:val="00AD73C4"/>
    <w:pPr>
      <w:tabs>
        <w:tab w:val="right" w:leader="dot" w:pos="9058"/>
      </w:tabs>
      <w:spacing w:after="100" w:line="276" w:lineRule="auto"/>
      <w:ind w:left="446"/>
    </w:pPr>
    <w:rPr>
      <w:rFonts w:ascii="Kreon" w:hAnsi="Kreon"/>
      <w:noProof/>
    </w:rPr>
  </w:style>
  <w:style w:type="paragraph" w:styleId="TOC3">
    <w:name w:val="toc 3"/>
    <w:basedOn w:val="Normal"/>
    <w:next w:val="Normal"/>
    <w:autoRedefine/>
    <w:uiPriority w:val="39"/>
    <w:unhideWhenUsed/>
    <w:qFormat/>
    <w:rsid w:val="00AD73C4"/>
    <w:pPr>
      <w:tabs>
        <w:tab w:val="right" w:leader="dot" w:pos="9062"/>
      </w:tabs>
      <w:spacing w:after="100" w:line="276" w:lineRule="auto"/>
      <w:ind w:left="446"/>
    </w:pPr>
    <w:rPr>
      <w:rFonts w:ascii="Kreon" w:hAnsi="Kreon"/>
      <w:noProof/>
    </w:rPr>
  </w:style>
  <w:style w:type="paragraph" w:styleId="TOC4">
    <w:name w:val="toc 4"/>
    <w:basedOn w:val="Normal"/>
    <w:next w:val="Normal"/>
    <w:autoRedefine/>
    <w:uiPriority w:val="39"/>
    <w:semiHidden/>
    <w:unhideWhenUsed/>
    <w:rsid w:val="00AD73C4"/>
    <w:pPr>
      <w:spacing w:after="100" w:line="276" w:lineRule="auto"/>
      <w:ind w:left="660"/>
    </w:pPr>
    <w:rPr>
      <w:lang w:bidi="ar-SA"/>
    </w:rPr>
  </w:style>
  <w:style w:type="paragraph" w:styleId="TOC5">
    <w:name w:val="toc 5"/>
    <w:basedOn w:val="Normal"/>
    <w:next w:val="Normal"/>
    <w:autoRedefine/>
    <w:uiPriority w:val="39"/>
    <w:semiHidden/>
    <w:unhideWhenUsed/>
    <w:rsid w:val="00AD73C4"/>
    <w:pPr>
      <w:spacing w:after="100" w:line="276" w:lineRule="auto"/>
      <w:ind w:left="880"/>
    </w:pPr>
    <w:rPr>
      <w:lang w:bidi="ar-SA"/>
    </w:rPr>
  </w:style>
  <w:style w:type="paragraph" w:styleId="TOC6">
    <w:name w:val="toc 6"/>
    <w:basedOn w:val="Normal"/>
    <w:next w:val="Normal"/>
    <w:autoRedefine/>
    <w:uiPriority w:val="39"/>
    <w:semiHidden/>
    <w:unhideWhenUsed/>
    <w:rsid w:val="00AD73C4"/>
    <w:pPr>
      <w:spacing w:after="100" w:line="276" w:lineRule="auto"/>
      <w:ind w:left="1100"/>
    </w:pPr>
    <w:rPr>
      <w:lang w:bidi="ar-SA"/>
    </w:rPr>
  </w:style>
  <w:style w:type="paragraph" w:styleId="TOC7">
    <w:name w:val="toc 7"/>
    <w:basedOn w:val="Normal"/>
    <w:next w:val="Normal"/>
    <w:autoRedefine/>
    <w:uiPriority w:val="39"/>
    <w:semiHidden/>
    <w:unhideWhenUsed/>
    <w:rsid w:val="00AD73C4"/>
    <w:pPr>
      <w:spacing w:after="100" w:line="276" w:lineRule="auto"/>
      <w:ind w:left="1320"/>
    </w:pPr>
    <w:rPr>
      <w:lang w:bidi="ar-SA"/>
    </w:rPr>
  </w:style>
  <w:style w:type="paragraph" w:styleId="TOC8">
    <w:name w:val="toc 8"/>
    <w:basedOn w:val="Normal"/>
    <w:next w:val="Normal"/>
    <w:autoRedefine/>
    <w:uiPriority w:val="39"/>
    <w:semiHidden/>
    <w:unhideWhenUsed/>
    <w:rsid w:val="00AD73C4"/>
    <w:pPr>
      <w:spacing w:after="100" w:line="276" w:lineRule="auto"/>
      <w:ind w:left="1540"/>
    </w:pPr>
    <w:rPr>
      <w:lang w:bidi="ar-SA"/>
    </w:rPr>
  </w:style>
  <w:style w:type="paragraph" w:styleId="TOC9">
    <w:name w:val="toc 9"/>
    <w:basedOn w:val="Normal"/>
    <w:next w:val="Normal"/>
    <w:autoRedefine/>
    <w:uiPriority w:val="39"/>
    <w:semiHidden/>
    <w:unhideWhenUsed/>
    <w:rsid w:val="00AD73C4"/>
    <w:pPr>
      <w:spacing w:after="100" w:line="276" w:lineRule="auto"/>
      <w:ind w:left="1760"/>
    </w:pPr>
    <w:rPr>
      <w:lang w:bidi="ar-SA"/>
    </w:rPr>
  </w:style>
  <w:style w:type="paragraph" w:styleId="Title">
    <w:name w:val="Title"/>
    <w:basedOn w:val="Normal"/>
    <w:next w:val="Normal"/>
    <w:link w:val="TitleChar"/>
    <w:qFormat/>
    <w:rsid w:val="00AD73C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D73C4"/>
    <w:rPr>
      <w:rFonts w:ascii="Cambria" w:eastAsia="Times New Roman" w:hAnsi="Cambria" w:cs="Times New Roman"/>
      <w:b/>
      <w:bCs/>
      <w:kern w:val="28"/>
      <w:sz w:val="32"/>
      <w:szCs w:val="32"/>
      <w:lang w:bidi="en-US"/>
    </w:rPr>
  </w:style>
  <w:style w:type="paragraph" w:styleId="BodyText">
    <w:name w:val="Body Text"/>
    <w:basedOn w:val="Normal"/>
    <w:link w:val="BodyTextChar"/>
    <w:uiPriority w:val="99"/>
    <w:unhideWhenUsed/>
    <w:rsid w:val="00AD73C4"/>
    <w:pPr>
      <w:widowControl w:val="0"/>
    </w:pPr>
  </w:style>
  <w:style w:type="character" w:customStyle="1" w:styleId="BodyTextChar">
    <w:name w:val="Body Text Char"/>
    <w:basedOn w:val="DefaultParagraphFont"/>
    <w:link w:val="BodyText"/>
    <w:uiPriority w:val="99"/>
    <w:rsid w:val="00AD73C4"/>
    <w:rPr>
      <w:rFonts w:ascii="Calibri" w:eastAsia="Times New Roman" w:hAnsi="Calibri" w:cs="Times New Roman"/>
      <w:sz w:val="24"/>
      <w:szCs w:val="24"/>
      <w:lang w:bidi="en-US"/>
    </w:rPr>
  </w:style>
  <w:style w:type="paragraph" w:styleId="BodyTextIndent">
    <w:name w:val="Body Text Indent"/>
    <w:basedOn w:val="Normal"/>
    <w:link w:val="BodyTextIndentChar"/>
    <w:uiPriority w:val="99"/>
    <w:semiHidden/>
    <w:unhideWhenUsed/>
    <w:rsid w:val="00AD73C4"/>
    <w:pPr>
      <w:ind w:firstLine="720"/>
    </w:pPr>
  </w:style>
  <w:style w:type="character" w:customStyle="1" w:styleId="BodyTextIndentChar">
    <w:name w:val="Body Text Indent Char"/>
    <w:basedOn w:val="DefaultParagraphFont"/>
    <w:link w:val="BodyTextIndent"/>
    <w:uiPriority w:val="99"/>
    <w:semiHidden/>
    <w:rsid w:val="00AD73C4"/>
    <w:rPr>
      <w:rFonts w:ascii="Calibri" w:eastAsia="Times New Roman" w:hAnsi="Calibri" w:cs="Times New Roman"/>
      <w:sz w:val="24"/>
      <w:szCs w:val="24"/>
      <w:lang w:bidi="en-US"/>
    </w:rPr>
  </w:style>
  <w:style w:type="paragraph" w:styleId="Subtitle">
    <w:name w:val="Subtitle"/>
    <w:basedOn w:val="Normal"/>
    <w:next w:val="Normal"/>
    <w:link w:val="SubtitleChar"/>
    <w:uiPriority w:val="11"/>
    <w:qFormat/>
    <w:rsid w:val="00AD73C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D73C4"/>
    <w:rPr>
      <w:rFonts w:ascii="Cambria" w:eastAsia="Times New Roman" w:hAnsi="Cambria" w:cs="Times New Roman"/>
      <w:sz w:val="24"/>
      <w:szCs w:val="24"/>
      <w:lang w:bidi="en-US"/>
    </w:rPr>
  </w:style>
  <w:style w:type="paragraph" w:styleId="BodyTextIndent2">
    <w:name w:val="Body Text Indent 2"/>
    <w:basedOn w:val="Normal"/>
    <w:link w:val="BodyTextIndent2Char"/>
    <w:uiPriority w:val="99"/>
    <w:unhideWhenUsed/>
    <w:rsid w:val="00AD73C4"/>
    <w:pPr>
      <w:ind w:left="720"/>
    </w:pPr>
  </w:style>
  <w:style w:type="character" w:customStyle="1" w:styleId="BodyTextIndent2Char">
    <w:name w:val="Body Text Indent 2 Char"/>
    <w:basedOn w:val="DefaultParagraphFont"/>
    <w:link w:val="BodyTextIndent2"/>
    <w:uiPriority w:val="99"/>
    <w:rsid w:val="00AD73C4"/>
    <w:rPr>
      <w:rFonts w:ascii="Calibri" w:eastAsia="Times New Roman" w:hAnsi="Calibri" w:cs="Times New Roman"/>
      <w:sz w:val="24"/>
      <w:szCs w:val="24"/>
      <w:lang w:bidi="en-US"/>
    </w:rPr>
  </w:style>
  <w:style w:type="paragraph" w:styleId="BodyTextIndent3">
    <w:name w:val="Body Text Indent 3"/>
    <w:basedOn w:val="Normal"/>
    <w:link w:val="BodyTextIndent3Char"/>
    <w:uiPriority w:val="99"/>
    <w:semiHidden/>
    <w:unhideWhenUsed/>
    <w:rsid w:val="00AD73C4"/>
    <w:pPr>
      <w:widowControl w:val="0"/>
      <w:tabs>
        <w:tab w:val="left" w:pos="-1440"/>
      </w:tabs>
      <w:ind w:left="720" w:hanging="720"/>
    </w:pPr>
  </w:style>
  <w:style w:type="character" w:customStyle="1" w:styleId="BodyTextIndent3Char">
    <w:name w:val="Body Text Indent 3 Char"/>
    <w:basedOn w:val="DefaultParagraphFont"/>
    <w:link w:val="BodyTextIndent3"/>
    <w:uiPriority w:val="99"/>
    <w:semiHidden/>
    <w:rsid w:val="00AD73C4"/>
    <w:rPr>
      <w:rFonts w:ascii="Calibri" w:eastAsia="Times New Roman" w:hAnsi="Calibri" w:cs="Times New Roman"/>
      <w:sz w:val="24"/>
      <w:szCs w:val="24"/>
      <w:lang w:bidi="en-US"/>
    </w:rPr>
  </w:style>
  <w:style w:type="paragraph" w:styleId="BlockText">
    <w:name w:val="Block Text"/>
    <w:basedOn w:val="Normal"/>
    <w:uiPriority w:val="99"/>
    <w:semiHidden/>
    <w:unhideWhenUsed/>
    <w:rsid w:val="00AD73C4"/>
    <w:pPr>
      <w:widowControl w:val="0"/>
      <w:spacing w:line="432" w:lineRule="auto"/>
      <w:ind w:left="720" w:right="720"/>
    </w:pPr>
    <w:rPr>
      <w:rFonts w:ascii="Times New Roman" w:hAnsi="Times New Roman"/>
      <w:b/>
      <w:sz w:val="40"/>
      <w:szCs w:val="20"/>
      <w:lang w:bidi="ar-SA"/>
    </w:rPr>
  </w:style>
  <w:style w:type="paragraph" w:styleId="DocumentMap">
    <w:name w:val="Document Map"/>
    <w:basedOn w:val="Normal"/>
    <w:link w:val="DocumentMapChar"/>
    <w:uiPriority w:val="99"/>
    <w:semiHidden/>
    <w:unhideWhenUsed/>
    <w:rsid w:val="00AD73C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D73C4"/>
    <w:rPr>
      <w:rFonts w:ascii="Tahoma" w:eastAsia="Times New Roman" w:hAnsi="Tahoma" w:cs="Times New Roman"/>
      <w:sz w:val="24"/>
      <w:szCs w:val="24"/>
      <w:shd w:val="clear" w:color="auto" w:fill="000080"/>
      <w:lang w:bidi="en-US"/>
    </w:rPr>
  </w:style>
  <w:style w:type="character" w:customStyle="1" w:styleId="NoSpacingChar">
    <w:name w:val="No Spacing Char"/>
    <w:basedOn w:val="DefaultParagraphFont"/>
    <w:link w:val="NoSpacing"/>
    <w:uiPriority w:val="1"/>
    <w:locked/>
    <w:rsid w:val="00AD73C4"/>
    <w:rPr>
      <w:sz w:val="24"/>
      <w:szCs w:val="32"/>
      <w:lang w:bidi="en-US"/>
    </w:rPr>
  </w:style>
  <w:style w:type="paragraph" w:styleId="NoSpacing">
    <w:name w:val="No Spacing"/>
    <w:basedOn w:val="Normal"/>
    <w:link w:val="NoSpacingChar"/>
    <w:uiPriority w:val="1"/>
    <w:qFormat/>
    <w:rsid w:val="00AD73C4"/>
    <w:rPr>
      <w:rFonts w:eastAsia="Calibri"/>
      <w:szCs w:val="32"/>
    </w:rPr>
  </w:style>
  <w:style w:type="paragraph" w:styleId="Quote">
    <w:name w:val="Quote"/>
    <w:basedOn w:val="Normal"/>
    <w:next w:val="Normal"/>
    <w:link w:val="QuoteChar"/>
    <w:uiPriority w:val="29"/>
    <w:qFormat/>
    <w:rsid w:val="00AD73C4"/>
    <w:rPr>
      <w:i/>
    </w:rPr>
  </w:style>
  <w:style w:type="character" w:customStyle="1" w:styleId="QuoteChar">
    <w:name w:val="Quote Char"/>
    <w:basedOn w:val="DefaultParagraphFont"/>
    <w:link w:val="Quote"/>
    <w:uiPriority w:val="29"/>
    <w:rsid w:val="00AD73C4"/>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AD73C4"/>
    <w:pPr>
      <w:ind w:left="720" w:right="720"/>
    </w:pPr>
    <w:rPr>
      <w:b/>
      <w:i/>
    </w:rPr>
  </w:style>
  <w:style w:type="character" w:customStyle="1" w:styleId="IntenseQuoteChar">
    <w:name w:val="Intense Quote Char"/>
    <w:basedOn w:val="DefaultParagraphFont"/>
    <w:link w:val="IntenseQuote"/>
    <w:uiPriority w:val="30"/>
    <w:rsid w:val="00AD73C4"/>
    <w:rPr>
      <w:rFonts w:ascii="Calibri" w:eastAsia="Times New Roman" w:hAnsi="Calibri" w:cs="Times New Roman"/>
      <w:b/>
      <w:i/>
      <w:sz w:val="24"/>
      <w:lang w:bidi="en-US"/>
    </w:rPr>
  </w:style>
  <w:style w:type="paragraph" w:styleId="TOCHeading">
    <w:name w:val="TOC Heading"/>
    <w:basedOn w:val="Heading1"/>
    <w:next w:val="Normal"/>
    <w:uiPriority w:val="39"/>
    <w:semiHidden/>
    <w:unhideWhenUsed/>
    <w:qFormat/>
    <w:rsid w:val="00AD73C4"/>
    <w:pPr>
      <w:outlineLvl w:val="9"/>
    </w:pPr>
  </w:style>
  <w:style w:type="paragraph" w:customStyle="1" w:styleId="StyleBodyTextLeft0Hanging05">
    <w:name w:val="Style Body Text + Left:  0&quot; Hanging:  0.5&quot;"/>
    <w:basedOn w:val="BodyText"/>
    <w:uiPriority w:val="99"/>
    <w:rsid w:val="00AD73C4"/>
    <w:pPr>
      <w:tabs>
        <w:tab w:val="left" w:pos="3600"/>
      </w:tabs>
      <w:ind w:left="720" w:hanging="720"/>
    </w:pPr>
    <w:rPr>
      <w:szCs w:val="20"/>
    </w:rPr>
  </w:style>
  <w:style w:type="paragraph" w:customStyle="1" w:styleId="Default">
    <w:name w:val="Default"/>
    <w:uiPriority w:val="99"/>
    <w:rsid w:val="00AD73C4"/>
    <w:pPr>
      <w:autoSpaceDE w:val="0"/>
      <w:autoSpaceDN w:val="0"/>
      <w:adjustRightInd w:val="0"/>
    </w:pPr>
    <w:rPr>
      <w:rFonts w:ascii="Carolus Roman" w:hAnsi="Carolus Roman" w:cs="Carolus Roman"/>
      <w:color w:val="000000"/>
      <w:sz w:val="24"/>
      <w:szCs w:val="24"/>
    </w:rPr>
  </w:style>
  <w:style w:type="paragraph" w:customStyle="1" w:styleId="StyleBodyTextKreonBoldItalic">
    <w:name w:val="Style Body Text + Kreon Bold Italic"/>
    <w:basedOn w:val="BodyText"/>
    <w:uiPriority w:val="99"/>
    <w:rsid w:val="00AD73C4"/>
    <w:rPr>
      <w:rFonts w:ascii="Kreon" w:hAnsi="Kreon"/>
      <w:b/>
      <w:bCs/>
      <w:i/>
      <w:iCs/>
      <w:sz w:val="28"/>
    </w:rPr>
  </w:style>
  <w:style w:type="character" w:styleId="SubtleEmphasis">
    <w:name w:val="Subtle Emphasis"/>
    <w:uiPriority w:val="19"/>
    <w:qFormat/>
    <w:rsid w:val="00AD73C4"/>
    <w:rPr>
      <w:i/>
      <w:iCs w:val="0"/>
      <w:color w:val="5A5A5A"/>
    </w:rPr>
  </w:style>
  <w:style w:type="character" w:styleId="IntenseEmphasis">
    <w:name w:val="Intense Emphasis"/>
    <w:basedOn w:val="DefaultParagraphFont"/>
    <w:uiPriority w:val="21"/>
    <w:qFormat/>
    <w:rsid w:val="00AD73C4"/>
    <w:rPr>
      <w:b/>
      <w:bCs w:val="0"/>
      <w:i/>
      <w:iCs w:val="0"/>
      <w:sz w:val="24"/>
      <w:szCs w:val="24"/>
      <w:u w:val="single"/>
    </w:rPr>
  </w:style>
  <w:style w:type="character" w:styleId="SubtleReference">
    <w:name w:val="Subtle Reference"/>
    <w:basedOn w:val="DefaultParagraphFont"/>
    <w:uiPriority w:val="31"/>
    <w:qFormat/>
    <w:rsid w:val="00AD73C4"/>
    <w:rPr>
      <w:sz w:val="24"/>
      <w:szCs w:val="24"/>
      <w:u w:val="single"/>
    </w:rPr>
  </w:style>
  <w:style w:type="character" w:styleId="IntenseReference">
    <w:name w:val="Intense Reference"/>
    <w:basedOn w:val="DefaultParagraphFont"/>
    <w:uiPriority w:val="32"/>
    <w:qFormat/>
    <w:rsid w:val="00AD73C4"/>
    <w:rPr>
      <w:b/>
      <w:bCs w:val="0"/>
      <w:sz w:val="24"/>
      <w:u w:val="single"/>
    </w:rPr>
  </w:style>
  <w:style w:type="character" w:styleId="BookTitle">
    <w:name w:val="Book Title"/>
    <w:basedOn w:val="DefaultParagraphFont"/>
    <w:uiPriority w:val="33"/>
    <w:qFormat/>
    <w:rsid w:val="00AD73C4"/>
    <w:rPr>
      <w:rFonts w:ascii="Cambria" w:eastAsia="Times New Roman" w:hAnsi="Cambria" w:hint="default"/>
      <w:b/>
      <w:bCs w:val="0"/>
      <w:i/>
      <w:iCs w:val="0"/>
      <w:sz w:val="24"/>
      <w:szCs w:val="24"/>
    </w:rPr>
  </w:style>
  <w:style w:type="character" w:customStyle="1" w:styleId="style11">
    <w:name w:val="style11"/>
    <w:basedOn w:val="DefaultParagraphFont"/>
    <w:rsid w:val="00AD73C4"/>
    <w:rPr>
      <w:sz w:val="18"/>
      <w:szCs w:val="18"/>
    </w:rPr>
  </w:style>
  <w:style w:type="character" w:customStyle="1" w:styleId="apple-converted-space">
    <w:name w:val="apple-converted-space"/>
    <w:basedOn w:val="DefaultParagraphFont"/>
    <w:rsid w:val="00AD73C4"/>
  </w:style>
  <w:style w:type="table" w:styleId="TableGrid">
    <w:name w:val="Table Grid"/>
    <w:basedOn w:val="TableNormal"/>
    <w:uiPriority w:val="59"/>
    <w:rsid w:val="00AD7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Heading3">
    <w:name w:val="Green Heading 3"/>
    <w:basedOn w:val="Greenheading2"/>
    <w:link w:val="GreenHeading3Char"/>
    <w:qFormat/>
    <w:rsid w:val="001E77F0"/>
    <w:pPr>
      <w:spacing w:before="240" w:after="120"/>
    </w:pPr>
    <w:rPr>
      <w:sz w:val="32"/>
    </w:rPr>
  </w:style>
  <w:style w:type="character" w:customStyle="1" w:styleId="GreenHeading3Char">
    <w:name w:val="Green Heading 3 Char"/>
    <w:basedOn w:val="Greenheading2Char"/>
    <w:link w:val="GreenHeading3"/>
    <w:rsid w:val="001E77F0"/>
    <w:rPr>
      <w:rFonts w:ascii="Kreon" w:eastAsia="Times New Roman" w:hAnsi="Kreon" w:cs="Times New Roman"/>
      <w:color w:val="006845"/>
      <w:sz w:val="3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0692">
      <w:bodyDiv w:val="1"/>
      <w:marLeft w:val="0"/>
      <w:marRight w:val="0"/>
      <w:marTop w:val="0"/>
      <w:marBottom w:val="0"/>
      <w:divBdr>
        <w:top w:val="none" w:sz="0" w:space="0" w:color="auto"/>
        <w:left w:val="none" w:sz="0" w:space="0" w:color="auto"/>
        <w:bottom w:val="none" w:sz="0" w:space="0" w:color="auto"/>
        <w:right w:val="none" w:sz="0" w:space="0" w:color="auto"/>
      </w:divBdr>
    </w:div>
    <w:div w:id="911620368">
      <w:bodyDiv w:val="1"/>
      <w:marLeft w:val="0"/>
      <w:marRight w:val="0"/>
      <w:marTop w:val="0"/>
      <w:marBottom w:val="0"/>
      <w:divBdr>
        <w:top w:val="none" w:sz="0" w:space="0" w:color="auto"/>
        <w:left w:val="none" w:sz="0" w:space="0" w:color="auto"/>
        <w:bottom w:val="none" w:sz="0" w:space="0" w:color="auto"/>
        <w:right w:val="none" w:sz="0" w:space="0" w:color="auto"/>
      </w:divBdr>
    </w:div>
    <w:div w:id="942954996">
      <w:bodyDiv w:val="1"/>
      <w:marLeft w:val="0"/>
      <w:marRight w:val="0"/>
      <w:marTop w:val="0"/>
      <w:marBottom w:val="0"/>
      <w:divBdr>
        <w:top w:val="none" w:sz="0" w:space="0" w:color="auto"/>
        <w:left w:val="none" w:sz="0" w:space="0" w:color="auto"/>
        <w:bottom w:val="none" w:sz="0" w:space="0" w:color="auto"/>
        <w:right w:val="none" w:sz="0" w:space="0" w:color="auto"/>
      </w:divBdr>
    </w:div>
    <w:div w:id="20384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Desktop\New%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Logo Template</Template>
  <TotalTime>77</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9659</CharactersWithSpaces>
  <SharedDoc>false</SharedDoc>
  <HLinks>
    <vt:vector size="42" baseType="variant">
      <vt:variant>
        <vt:i4>1310778</vt:i4>
      </vt:variant>
      <vt:variant>
        <vt:i4>38</vt:i4>
      </vt:variant>
      <vt:variant>
        <vt:i4>0</vt:i4>
      </vt:variant>
      <vt:variant>
        <vt:i4>5</vt:i4>
      </vt:variant>
      <vt:variant>
        <vt:lpwstr/>
      </vt:variant>
      <vt:variant>
        <vt:lpwstr>_Toc395785480</vt:lpwstr>
      </vt:variant>
      <vt:variant>
        <vt:i4>1769530</vt:i4>
      </vt:variant>
      <vt:variant>
        <vt:i4>32</vt:i4>
      </vt:variant>
      <vt:variant>
        <vt:i4>0</vt:i4>
      </vt:variant>
      <vt:variant>
        <vt:i4>5</vt:i4>
      </vt:variant>
      <vt:variant>
        <vt:lpwstr/>
      </vt:variant>
      <vt:variant>
        <vt:lpwstr>_Toc395785477</vt:lpwstr>
      </vt:variant>
      <vt:variant>
        <vt:i4>1638458</vt:i4>
      </vt:variant>
      <vt:variant>
        <vt:i4>26</vt:i4>
      </vt:variant>
      <vt:variant>
        <vt:i4>0</vt:i4>
      </vt:variant>
      <vt:variant>
        <vt:i4>5</vt:i4>
      </vt:variant>
      <vt:variant>
        <vt:lpwstr/>
      </vt:variant>
      <vt:variant>
        <vt:lpwstr>_Toc395785458</vt:lpwstr>
      </vt:variant>
      <vt:variant>
        <vt:i4>1638458</vt:i4>
      </vt:variant>
      <vt:variant>
        <vt:i4>20</vt:i4>
      </vt:variant>
      <vt:variant>
        <vt:i4>0</vt:i4>
      </vt:variant>
      <vt:variant>
        <vt:i4>5</vt:i4>
      </vt:variant>
      <vt:variant>
        <vt:lpwstr/>
      </vt:variant>
      <vt:variant>
        <vt:lpwstr>_Toc395785457</vt:lpwstr>
      </vt:variant>
      <vt:variant>
        <vt:i4>1572922</vt:i4>
      </vt:variant>
      <vt:variant>
        <vt:i4>14</vt:i4>
      </vt:variant>
      <vt:variant>
        <vt:i4>0</vt:i4>
      </vt:variant>
      <vt:variant>
        <vt:i4>5</vt:i4>
      </vt:variant>
      <vt:variant>
        <vt:lpwstr/>
      </vt:variant>
      <vt:variant>
        <vt:lpwstr>_Toc395785441</vt:lpwstr>
      </vt:variant>
      <vt:variant>
        <vt:i4>1900602</vt:i4>
      </vt:variant>
      <vt:variant>
        <vt:i4>8</vt:i4>
      </vt:variant>
      <vt:variant>
        <vt:i4>0</vt:i4>
      </vt:variant>
      <vt:variant>
        <vt:i4>5</vt:i4>
      </vt:variant>
      <vt:variant>
        <vt:lpwstr/>
      </vt:variant>
      <vt:variant>
        <vt:lpwstr>_Toc395785415</vt:lpwstr>
      </vt:variant>
      <vt:variant>
        <vt:i4>1900602</vt:i4>
      </vt:variant>
      <vt:variant>
        <vt:i4>2</vt:i4>
      </vt:variant>
      <vt:variant>
        <vt:i4>0</vt:i4>
      </vt:variant>
      <vt:variant>
        <vt:i4>5</vt:i4>
      </vt:variant>
      <vt:variant>
        <vt:lpwstr/>
      </vt:variant>
      <vt:variant>
        <vt:lpwstr>_Toc395785412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Nash</dc:creator>
  <cp:lastModifiedBy>Kristi Posewitz</cp:lastModifiedBy>
  <cp:revision>7</cp:revision>
  <cp:lastPrinted>2018-12-05T20:55:00Z</cp:lastPrinted>
  <dcterms:created xsi:type="dcterms:W3CDTF">2018-12-06T15:44:00Z</dcterms:created>
  <dcterms:modified xsi:type="dcterms:W3CDTF">2018-12-06T19:23:00Z</dcterms:modified>
</cp:coreProperties>
</file>